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694EB" w14:textId="100B2A6C" w:rsidR="001D2FC6" w:rsidRPr="003728C5" w:rsidRDefault="001D2FC6" w:rsidP="003728C5">
      <w:pPr>
        <w:pStyle w:val="EncadrGrisClair"/>
      </w:pPr>
      <w:r w:rsidRPr="003728C5">
        <w:t xml:space="preserve">Arrêté </w:t>
      </w:r>
      <w:r w:rsidR="00C70536" w:rsidRPr="003728C5">
        <w:t>confiant la mise en place du</w:t>
      </w:r>
      <w:r w:rsidRPr="003728C5">
        <w:t xml:space="preserve"> dispositif de signalement des actes de violence, de discrimination, de harcèlement et d’agissements sexistes </w:t>
      </w:r>
      <w:r w:rsidR="00C70536" w:rsidRPr="003728C5">
        <w:t xml:space="preserve">au </w:t>
      </w:r>
      <w:r w:rsidRPr="003728C5">
        <w:t>Centre de Gestion d</w:t>
      </w:r>
      <w:r w:rsidR="00082841" w:rsidRPr="003728C5">
        <w:t>u Loir-et-Cher</w:t>
      </w:r>
      <w:r w:rsidR="00C33713">
        <w:t xml:space="preserve"> (CDG 41)</w:t>
      </w:r>
    </w:p>
    <w:p w14:paraId="5CBC2B4E" w14:textId="77777777" w:rsidR="00082841" w:rsidRPr="00082841" w:rsidRDefault="00082841" w:rsidP="00082841">
      <w:pPr>
        <w:rPr>
          <w:lang w:eastAsia="en-US"/>
        </w:rPr>
      </w:pPr>
    </w:p>
    <w:p w14:paraId="3DD75BE0" w14:textId="01E8E0CF" w:rsidR="001D2FC6" w:rsidRPr="003728C5" w:rsidRDefault="006D67CE" w:rsidP="001D2FC6">
      <w:pPr>
        <w:widowControl/>
        <w:autoSpaceDE/>
        <w:autoSpaceDN/>
        <w:adjustRightInd/>
        <w:spacing w:line="276" w:lineRule="auto"/>
        <w:rPr>
          <w:rFonts w:ascii="Calibri" w:eastAsia="Calibri" w:hAnsi="Calibri" w:cs="Calibri"/>
          <w:color w:val="000000"/>
          <w:sz w:val="22"/>
          <w:lang w:eastAsia="en-US"/>
        </w:rPr>
      </w:pPr>
      <w:r w:rsidRPr="003728C5">
        <w:rPr>
          <w:rFonts w:ascii="Calibri" w:eastAsia="Calibri" w:hAnsi="Calibri" w:cs="Calibri"/>
          <w:color w:val="000000"/>
          <w:sz w:val="22"/>
          <w:lang w:eastAsia="en-US"/>
        </w:rPr>
        <w:t>Vu le Code Général de la Fonction Publique, notamment ses articles L135-6 et L452-43 ;</w:t>
      </w:r>
    </w:p>
    <w:p w14:paraId="09EC8588" w14:textId="43455107" w:rsidR="001D2FC6" w:rsidRPr="003728C5" w:rsidRDefault="001D2FC6" w:rsidP="001D2FC6">
      <w:pPr>
        <w:widowControl/>
        <w:autoSpaceDE/>
        <w:autoSpaceDN/>
        <w:adjustRightInd/>
        <w:spacing w:line="276" w:lineRule="auto"/>
        <w:rPr>
          <w:rFonts w:ascii="Calibri" w:eastAsia="Calibri" w:hAnsi="Calibri" w:cs="Calibri"/>
          <w:color w:val="000000"/>
          <w:sz w:val="22"/>
          <w:lang w:eastAsia="en-US"/>
        </w:rPr>
      </w:pPr>
      <w:r w:rsidRPr="003728C5">
        <w:rPr>
          <w:rFonts w:ascii="Calibri" w:eastAsia="Calibri" w:hAnsi="Calibri" w:cs="Calibri"/>
          <w:color w:val="000000"/>
          <w:sz w:val="22"/>
          <w:lang w:eastAsia="en-US"/>
        </w:rPr>
        <w:t>Vu le décret n° 2020-256 du 13 mars 2020 relatif au dispositif de signalement des actes de violence, de discrimination, de harcèlement et d'agissements sexistes dans la fonction publique ;</w:t>
      </w:r>
    </w:p>
    <w:p w14:paraId="554259AD" w14:textId="6F7FD345" w:rsidR="00A72A46" w:rsidRPr="003728C5" w:rsidRDefault="00A72A46" w:rsidP="001D2FC6">
      <w:pPr>
        <w:widowControl/>
        <w:autoSpaceDE/>
        <w:autoSpaceDN/>
        <w:adjustRightInd/>
        <w:spacing w:line="276" w:lineRule="auto"/>
        <w:rPr>
          <w:rFonts w:ascii="Calibri" w:eastAsia="Calibri" w:hAnsi="Calibri" w:cs="Calibri"/>
          <w:color w:val="000000"/>
          <w:sz w:val="22"/>
          <w:lang w:eastAsia="en-US"/>
        </w:rPr>
      </w:pPr>
      <w:r w:rsidRPr="003728C5">
        <w:rPr>
          <w:rFonts w:ascii="Calibri" w:eastAsia="Calibri" w:hAnsi="Calibri" w:cs="Calibri"/>
          <w:color w:val="000000"/>
          <w:sz w:val="22"/>
          <w:lang w:eastAsia="en-US"/>
        </w:rPr>
        <w:t xml:space="preserve">Vu la délibération </w:t>
      </w:r>
      <w:r w:rsidR="00082841" w:rsidRPr="003728C5">
        <w:rPr>
          <w:rFonts w:ascii="Calibri" w:eastAsia="Calibri" w:hAnsi="Calibri" w:cs="Calibri"/>
          <w:color w:val="000000"/>
          <w:sz w:val="22"/>
          <w:lang w:eastAsia="en-US"/>
        </w:rPr>
        <w:t>n°</w:t>
      </w:r>
      <w:r w:rsidR="00800418">
        <w:rPr>
          <w:rFonts w:ascii="Calibri" w:eastAsia="Calibri" w:hAnsi="Calibri" w:cs="Calibri"/>
          <w:color w:val="000000"/>
          <w:sz w:val="22"/>
          <w:lang w:eastAsia="en-US"/>
        </w:rPr>
        <w:t xml:space="preserve"> 26</w:t>
      </w:r>
      <w:r w:rsidR="00082841" w:rsidRPr="003728C5">
        <w:rPr>
          <w:rFonts w:ascii="Calibri" w:eastAsia="Calibri" w:hAnsi="Calibri" w:cs="Calibri"/>
          <w:color w:val="000000"/>
          <w:sz w:val="22"/>
          <w:lang w:eastAsia="en-US"/>
        </w:rPr>
        <w:t>-2023</w:t>
      </w:r>
      <w:r w:rsidRPr="003728C5">
        <w:rPr>
          <w:rFonts w:ascii="Calibri" w:eastAsia="Calibri" w:hAnsi="Calibri" w:cs="Calibri"/>
          <w:color w:val="000000"/>
          <w:sz w:val="22"/>
          <w:lang w:eastAsia="en-US"/>
        </w:rPr>
        <w:t xml:space="preserve"> </w:t>
      </w:r>
      <w:r w:rsidR="00800418">
        <w:rPr>
          <w:rFonts w:ascii="Calibri" w:eastAsia="Calibri" w:hAnsi="Calibri" w:cs="Calibri"/>
          <w:color w:val="000000"/>
          <w:sz w:val="22"/>
          <w:lang w:eastAsia="en-US"/>
        </w:rPr>
        <w:t xml:space="preserve">en date du 15 juin 2023 </w:t>
      </w:r>
      <w:r w:rsidRPr="003728C5">
        <w:rPr>
          <w:rFonts w:ascii="Calibri" w:eastAsia="Calibri" w:hAnsi="Calibri" w:cs="Calibri"/>
          <w:color w:val="000000"/>
          <w:sz w:val="22"/>
          <w:lang w:eastAsia="en-US"/>
        </w:rPr>
        <w:t xml:space="preserve">du Conseil d’Administration du Centre de Gestion relative à la mise en œuvre du dispositif de signalement pour le compte des communes et des établissements publics affiliés </w:t>
      </w:r>
      <w:r w:rsidR="00082841" w:rsidRPr="003728C5">
        <w:rPr>
          <w:rFonts w:ascii="Calibri" w:eastAsia="Calibri" w:hAnsi="Calibri" w:cs="Calibri"/>
          <w:color w:val="000000"/>
          <w:sz w:val="22"/>
          <w:lang w:eastAsia="en-US"/>
        </w:rPr>
        <w:t xml:space="preserve">et non affiliés </w:t>
      </w:r>
      <w:r w:rsidRPr="003728C5">
        <w:rPr>
          <w:rFonts w:ascii="Calibri" w:eastAsia="Calibri" w:hAnsi="Calibri" w:cs="Calibri"/>
          <w:color w:val="000000"/>
          <w:sz w:val="22"/>
          <w:lang w:eastAsia="en-US"/>
        </w:rPr>
        <w:t>qui en feront la demande,</w:t>
      </w:r>
    </w:p>
    <w:p w14:paraId="10BD251C" w14:textId="422C4848" w:rsidR="00A72A46" w:rsidRPr="003728C5" w:rsidRDefault="001D2FC6" w:rsidP="001D2FC6">
      <w:pPr>
        <w:widowControl/>
        <w:autoSpaceDE/>
        <w:autoSpaceDN/>
        <w:adjustRightInd/>
        <w:spacing w:line="276" w:lineRule="auto"/>
        <w:rPr>
          <w:rFonts w:ascii="Calibri" w:eastAsia="Calibri" w:hAnsi="Calibri" w:cs="Calibri"/>
          <w:color w:val="000000"/>
          <w:sz w:val="22"/>
          <w:lang w:eastAsia="en-US"/>
        </w:rPr>
      </w:pPr>
      <w:r w:rsidRPr="003728C5">
        <w:rPr>
          <w:rFonts w:ascii="Calibri" w:eastAsia="Calibri" w:hAnsi="Calibri" w:cs="Calibri"/>
          <w:color w:val="000000"/>
          <w:sz w:val="22"/>
          <w:lang w:eastAsia="en-US"/>
        </w:rPr>
        <w:t>Considérant que toute autorité territoriale a l’obligation de mettre en place un dispositif de signalement et de traitement des actes de violence, de discrimination, de harcèlement sexuel ou moral et d’agissements sexistes</w:t>
      </w:r>
      <w:r w:rsidR="00C33713">
        <w:rPr>
          <w:rFonts w:ascii="Calibri" w:eastAsia="Calibri" w:hAnsi="Calibri" w:cs="Calibri"/>
          <w:color w:val="000000"/>
          <w:sz w:val="22"/>
          <w:lang w:eastAsia="en-US"/>
        </w:rPr>
        <w:t>,</w:t>
      </w:r>
    </w:p>
    <w:p w14:paraId="542F7891" w14:textId="73C61213" w:rsidR="00C33713" w:rsidRDefault="001D2FC6" w:rsidP="001D2FC6">
      <w:pPr>
        <w:widowControl/>
        <w:autoSpaceDE/>
        <w:autoSpaceDN/>
        <w:adjustRightInd/>
        <w:spacing w:line="276" w:lineRule="auto"/>
        <w:rPr>
          <w:rFonts w:ascii="Calibri" w:eastAsia="Calibri" w:hAnsi="Calibri" w:cs="Calibri"/>
          <w:sz w:val="22"/>
          <w:lang w:eastAsia="en-US"/>
        </w:rPr>
      </w:pPr>
      <w:r w:rsidRPr="003728C5">
        <w:rPr>
          <w:rFonts w:ascii="Calibri" w:eastAsia="Calibri" w:hAnsi="Calibri" w:cs="Calibri"/>
          <w:color w:val="000000"/>
          <w:sz w:val="22"/>
          <w:lang w:eastAsia="en-US"/>
        </w:rPr>
        <w:t xml:space="preserve">Considérant que </w:t>
      </w:r>
      <w:r w:rsidRPr="003728C5">
        <w:rPr>
          <w:rFonts w:ascii="Calibri" w:eastAsia="Calibri" w:hAnsi="Calibri" w:cs="Calibri"/>
          <w:sz w:val="22"/>
          <w:lang w:eastAsia="en-US"/>
        </w:rPr>
        <w:t>le CDG</w:t>
      </w:r>
      <w:r w:rsidR="00082841" w:rsidRPr="003728C5">
        <w:rPr>
          <w:rFonts w:ascii="Calibri" w:eastAsia="Calibri" w:hAnsi="Calibri" w:cs="Calibri"/>
          <w:sz w:val="22"/>
          <w:lang w:eastAsia="en-US"/>
        </w:rPr>
        <w:t>41</w:t>
      </w:r>
      <w:r w:rsidRPr="003728C5">
        <w:rPr>
          <w:rFonts w:ascii="Calibri" w:eastAsia="Calibri" w:hAnsi="Calibri" w:cs="Calibri"/>
          <w:sz w:val="22"/>
          <w:lang w:eastAsia="en-US"/>
        </w:rPr>
        <w:t xml:space="preserve"> a mis en place ce dispositif, par arrêté </w:t>
      </w:r>
      <w:r w:rsidR="00D12D40" w:rsidRPr="003728C5">
        <w:rPr>
          <w:rFonts w:ascii="Calibri" w:eastAsia="Calibri" w:hAnsi="Calibri" w:cs="Calibri"/>
          <w:sz w:val="22"/>
          <w:lang w:eastAsia="en-US"/>
        </w:rPr>
        <w:t xml:space="preserve">n° </w:t>
      </w:r>
      <w:r w:rsidR="00A5394E">
        <w:rPr>
          <w:rFonts w:ascii="Calibri" w:eastAsia="Calibri" w:hAnsi="Calibri" w:cs="Calibri"/>
          <w:sz w:val="22"/>
          <w:lang w:eastAsia="en-US"/>
        </w:rPr>
        <w:t>23-041</w:t>
      </w:r>
      <w:r w:rsidR="00D31269" w:rsidRPr="003728C5">
        <w:rPr>
          <w:rFonts w:ascii="Calibri" w:eastAsia="Calibri" w:hAnsi="Calibri" w:cs="Calibri"/>
          <w:sz w:val="22"/>
          <w:lang w:eastAsia="en-US"/>
        </w:rPr>
        <w:t xml:space="preserve">, </w:t>
      </w:r>
      <w:r w:rsidRPr="003728C5">
        <w:rPr>
          <w:rFonts w:ascii="Calibri" w:eastAsia="Calibri" w:hAnsi="Calibri" w:cs="Calibri"/>
          <w:sz w:val="22"/>
          <w:lang w:eastAsia="en-US"/>
        </w:rPr>
        <w:t>pour le compte des collectivités territoriales et de</w:t>
      </w:r>
      <w:r w:rsidR="00A72A46" w:rsidRPr="003728C5">
        <w:rPr>
          <w:rFonts w:ascii="Calibri" w:eastAsia="Calibri" w:hAnsi="Calibri" w:cs="Calibri"/>
          <w:sz w:val="22"/>
          <w:lang w:eastAsia="en-US"/>
        </w:rPr>
        <w:t>s</w:t>
      </w:r>
      <w:r w:rsidRPr="003728C5">
        <w:rPr>
          <w:rFonts w:ascii="Calibri" w:eastAsia="Calibri" w:hAnsi="Calibri" w:cs="Calibri"/>
          <w:sz w:val="22"/>
          <w:lang w:eastAsia="en-US"/>
        </w:rPr>
        <w:t xml:space="preserve"> établissements publics </w:t>
      </w:r>
      <w:r w:rsidR="00082841" w:rsidRPr="003728C5">
        <w:rPr>
          <w:rFonts w:ascii="Calibri" w:eastAsia="Calibri" w:hAnsi="Calibri" w:cs="Calibri"/>
          <w:sz w:val="22"/>
          <w:lang w:eastAsia="en-US"/>
        </w:rPr>
        <w:t xml:space="preserve">affiliés et non affiliés </w:t>
      </w:r>
      <w:r w:rsidRPr="003728C5">
        <w:rPr>
          <w:rFonts w:ascii="Calibri" w:eastAsia="Calibri" w:hAnsi="Calibri" w:cs="Calibri"/>
          <w:sz w:val="22"/>
          <w:lang w:eastAsia="en-US"/>
        </w:rPr>
        <w:t>qui en f</w:t>
      </w:r>
      <w:r w:rsidR="00D31269" w:rsidRPr="003728C5">
        <w:rPr>
          <w:rFonts w:ascii="Calibri" w:eastAsia="Calibri" w:hAnsi="Calibri" w:cs="Calibri"/>
          <w:sz w:val="22"/>
          <w:lang w:eastAsia="en-US"/>
        </w:rPr>
        <w:t>eron</w:t>
      </w:r>
      <w:r w:rsidR="00C33713">
        <w:rPr>
          <w:rFonts w:ascii="Calibri" w:eastAsia="Calibri" w:hAnsi="Calibri" w:cs="Calibri"/>
          <w:sz w:val="22"/>
          <w:lang w:eastAsia="en-US"/>
        </w:rPr>
        <w:t>t la demande,</w:t>
      </w:r>
    </w:p>
    <w:p w14:paraId="089EE54C" w14:textId="1B5CDF6A" w:rsidR="001D2FC6" w:rsidRPr="003728C5" w:rsidRDefault="001D2FC6" w:rsidP="001D2FC6">
      <w:pPr>
        <w:widowControl/>
        <w:autoSpaceDE/>
        <w:autoSpaceDN/>
        <w:adjustRightInd/>
        <w:spacing w:line="276" w:lineRule="auto"/>
        <w:rPr>
          <w:rFonts w:ascii="Calibri" w:eastAsia="Calibri" w:hAnsi="Calibri" w:cs="Calibri"/>
          <w:i/>
          <w:iCs/>
          <w:sz w:val="22"/>
          <w:lang w:eastAsia="en-US"/>
        </w:rPr>
      </w:pPr>
      <w:r w:rsidRPr="003728C5">
        <w:rPr>
          <w:rFonts w:ascii="Calibri" w:eastAsia="Calibri" w:hAnsi="Calibri" w:cs="Calibri"/>
          <w:sz w:val="22"/>
          <w:lang w:eastAsia="en-US"/>
        </w:rPr>
        <w:t>Considérant qu’il semble opportun, dans un souci d</w:t>
      </w:r>
      <w:r w:rsidR="00C33713">
        <w:rPr>
          <w:rFonts w:ascii="Calibri" w:eastAsia="Calibri" w:hAnsi="Calibri" w:cs="Calibri"/>
          <w:sz w:val="22"/>
          <w:lang w:eastAsia="en-US"/>
        </w:rPr>
        <w:t xml:space="preserve">e neutralité </w:t>
      </w:r>
      <w:r w:rsidRPr="003728C5">
        <w:rPr>
          <w:rFonts w:ascii="Calibri" w:eastAsia="Calibri" w:hAnsi="Calibri" w:cs="Calibri"/>
          <w:sz w:val="22"/>
          <w:lang w:eastAsia="en-US"/>
        </w:rPr>
        <w:t>et de confidentialité, de confier au CDG</w:t>
      </w:r>
      <w:r w:rsidR="00082841" w:rsidRPr="003728C5">
        <w:rPr>
          <w:rFonts w:ascii="Calibri" w:eastAsia="Calibri" w:hAnsi="Calibri" w:cs="Calibri"/>
          <w:sz w:val="22"/>
          <w:lang w:eastAsia="en-US"/>
        </w:rPr>
        <w:t>41</w:t>
      </w:r>
      <w:r w:rsidRPr="003728C5">
        <w:rPr>
          <w:rFonts w:ascii="Calibri" w:eastAsia="Calibri" w:hAnsi="Calibri" w:cs="Calibri"/>
          <w:sz w:val="22"/>
          <w:lang w:eastAsia="en-US"/>
        </w:rPr>
        <w:t xml:space="preserve"> la mise en œuvre de ce dispositif pour le compte de la commune de ……………………………………. </w:t>
      </w:r>
      <w:r w:rsidRPr="003728C5">
        <w:rPr>
          <w:rFonts w:ascii="Calibri" w:eastAsia="Calibri" w:hAnsi="Calibri" w:cs="Calibri"/>
          <w:i/>
          <w:iCs/>
          <w:sz w:val="22"/>
          <w:lang w:eastAsia="en-US"/>
        </w:rPr>
        <w:t>(</w:t>
      </w:r>
      <w:proofErr w:type="gramStart"/>
      <w:r w:rsidRPr="003728C5">
        <w:rPr>
          <w:rFonts w:ascii="Calibri" w:eastAsia="Calibri" w:hAnsi="Calibri" w:cs="Calibri"/>
          <w:i/>
          <w:iCs/>
          <w:sz w:val="22"/>
          <w:lang w:eastAsia="en-US"/>
        </w:rPr>
        <w:t>nom</w:t>
      </w:r>
      <w:proofErr w:type="gramEnd"/>
      <w:r w:rsidRPr="003728C5">
        <w:rPr>
          <w:rFonts w:ascii="Calibri" w:eastAsia="Calibri" w:hAnsi="Calibri" w:cs="Calibri"/>
          <w:i/>
          <w:iCs/>
          <w:sz w:val="22"/>
          <w:lang w:eastAsia="en-US"/>
        </w:rPr>
        <w:t xml:space="preserve"> de la collectivité ou de l’établissement)</w:t>
      </w:r>
      <w:r w:rsidR="00C33713">
        <w:rPr>
          <w:rFonts w:ascii="Calibri" w:eastAsia="Calibri" w:hAnsi="Calibri" w:cs="Calibri"/>
          <w:i/>
          <w:iCs/>
          <w:sz w:val="22"/>
          <w:lang w:eastAsia="en-US"/>
        </w:rPr>
        <w:t>,</w:t>
      </w:r>
    </w:p>
    <w:p w14:paraId="71100655" w14:textId="24909B8F" w:rsidR="001D2FC6" w:rsidRPr="003728C5" w:rsidRDefault="009C3824" w:rsidP="001B31D3">
      <w:pPr>
        <w:widowControl/>
        <w:autoSpaceDE/>
        <w:autoSpaceDN/>
        <w:adjustRightInd/>
        <w:spacing w:after="160" w:line="259" w:lineRule="auto"/>
        <w:rPr>
          <w:rFonts w:ascii="Calibri" w:eastAsia="Calibri" w:hAnsi="Calibri" w:cs="Calibri"/>
          <w:sz w:val="22"/>
          <w:lang w:eastAsia="en-US"/>
        </w:rPr>
      </w:pPr>
      <w:r w:rsidRPr="003728C5">
        <w:rPr>
          <w:rFonts w:ascii="Calibri" w:eastAsia="Calibri" w:hAnsi="Calibri" w:cs="Calibri"/>
          <w:sz w:val="22"/>
          <w:lang w:eastAsia="en-US"/>
        </w:rPr>
        <w:t xml:space="preserve">Considérant la convention </w:t>
      </w:r>
      <w:r w:rsidR="00C33713">
        <w:rPr>
          <w:rFonts w:ascii="Calibri" w:eastAsia="Calibri" w:hAnsi="Calibri" w:cs="Calibri"/>
          <w:sz w:val="22"/>
          <w:lang w:eastAsia="en-US"/>
        </w:rPr>
        <w:t>en date du</w:t>
      </w:r>
      <w:r w:rsidRPr="003728C5">
        <w:rPr>
          <w:rFonts w:ascii="Calibri" w:eastAsia="Calibri" w:hAnsi="Calibri" w:cs="Calibri"/>
          <w:sz w:val="22"/>
          <w:lang w:eastAsia="en-US"/>
        </w:rPr>
        <w:t xml:space="preserve"> ......................... </w:t>
      </w:r>
      <w:proofErr w:type="gramStart"/>
      <w:r w:rsidRPr="003728C5">
        <w:rPr>
          <w:rFonts w:ascii="Calibri" w:eastAsia="Calibri" w:hAnsi="Calibri" w:cs="Calibri"/>
          <w:sz w:val="22"/>
          <w:lang w:eastAsia="en-US"/>
        </w:rPr>
        <w:t>conclue</w:t>
      </w:r>
      <w:proofErr w:type="gramEnd"/>
      <w:r w:rsidRPr="003728C5">
        <w:rPr>
          <w:rFonts w:ascii="Calibri" w:eastAsia="Calibri" w:hAnsi="Calibri" w:cs="Calibri"/>
          <w:sz w:val="22"/>
          <w:lang w:eastAsia="en-US"/>
        </w:rPr>
        <w:t xml:space="preserve"> avec le Centre de Gestion </w:t>
      </w:r>
      <w:r w:rsidR="00082841" w:rsidRPr="003728C5">
        <w:rPr>
          <w:rFonts w:ascii="Calibri" w:eastAsia="Calibri" w:hAnsi="Calibri" w:cs="Calibri"/>
          <w:sz w:val="22"/>
          <w:lang w:eastAsia="en-US"/>
        </w:rPr>
        <w:t>du Loir-et-Cher</w:t>
      </w:r>
      <w:r w:rsidRPr="003728C5">
        <w:rPr>
          <w:rFonts w:ascii="Calibri" w:eastAsia="Calibri" w:hAnsi="Calibri" w:cs="Calibri"/>
          <w:sz w:val="22"/>
          <w:lang w:eastAsia="en-US"/>
        </w:rPr>
        <w:t xml:space="preserve"> relative à la délégation du dispositif de signalement des actes de violence, de discrimination, de harcèlement et d’agissements sexistes ;</w:t>
      </w:r>
    </w:p>
    <w:p w14:paraId="03AD77A2" w14:textId="174501EC" w:rsidR="001B31D3" w:rsidRPr="003728C5" w:rsidRDefault="001B31D3" w:rsidP="001B31D3">
      <w:pPr>
        <w:widowControl/>
        <w:autoSpaceDE/>
        <w:autoSpaceDN/>
        <w:adjustRightInd/>
        <w:spacing w:after="160" w:line="259" w:lineRule="auto"/>
        <w:rPr>
          <w:rFonts w:ascii="Calibri" w:eastAsia="Calibri" w:hAnsi="Calibri" w:cs="Calibri"/>
          <w:iCs/>
          <w:sz w:val="22"/>
          <w:lang w:eastAsia="en-US"/>
        </w:rPr>
      </w:pPr>
      <w:r w:rsidRPr="003728C5">
        <w:rPr>
          <w:rFonts w:ascii="Calibri" w:eastAsia="Calibri" w:hAnsi="Calibri" w:cs="Calibri"/>
          <w:iCs/>
          <w:sz w:val="22"/>
          <w:lang w:eastAsia="en-US"/>
        </w:rPr>
        <w:t xml:space="preserve">Vu l’information </w:t>
      </w:r>
      <w:r w:rsidR="00175E51">
        <w:rPr>
          <w:rFonts w:ascii="Calibri" w:eastAsia="Calibri" w:hAnsi="Calibri" w:cs="Calibri"/>
          <w:iCs/>
          <w:sz w:val="22"/>
          <w:lang w:eastAsia="en-US"/>
        </w:rPr>
        <w:t>portée à la connaissance de</w:t>
      </w:r>
      <w:r w:rsidR="00082841" w:rsidRPr="003728C5">
        <w:rPr>
          <w:rFonts w:ascii="Calibri" w:eastAsia="Calibri" w:hAnsi="Calibri" w:cs="Calibri"/>
          <w:iCs/>
          <w:sz w:val="22"/>
          <w:lang w:eastAsia="en-US"/>
        </w:rPr>
        <w:t xml:space="preserve"> la Formation Spécialisée, Santé, Sécurité et Conditions de Travail (F3SCT) ou au Comité Social Territorial (CST)</w:t>
      </w:r>
      <w:r w:rsidRPr="003728C5">
        <w:rPr>
          <w:rFonts w:ascii="Calibri" w:eastAsia="Calibri" w:hAnsi="Calibri" w:cs="Calibri"/>
          <w:iCs/>
          <w:sz w:val="22"/>
          <w:lang w:eastAsia="en-US"/>
        </w:rPr>
        <w:t xml:space="preserve"> sur la procédure relative au dispositif de </w:t>
      </w:r>
      <w:proofErr w:type="gramStart"/>
      <w:r w:rsidRPr="003728C5">
        <w:rPr>
          <w:rFonts w:ascii="Calibri" w:eastAsia="Calibri" w:hAnsi="Calibri" w:cs="Calibri"/>
          <w:iCs/>
          <w:sz w:val="22"/>
          <w:lang w:eastAsia="en-US"/>
        </w:rPr>
        <w:t>signalement</w:t>
      </w:r>
      <w:proofErr w:type="gramEnd"/>
      <w:r w:rsidRPr="003728C5">
        <w:rPr>
          <w:rFonts w:ascii="Calibri" w:eastAsia="Calibri" w:hAnsi="Calibri" w:cs="Calibri"/>
          <w:iCs/>
          <w:sz w:val="22"/>
          <w:lang w:eastAsia="en-US"/>
        </w:rPr>
        <w:t>,</w:t>
      </w:r>
    </w:p>
    <w:p w14:paraId="5A4F8F1F" w14:textId="77777777" w:rsidR="00A5394E" w:rsidRDefault="00A5394E" w:rsidP="001D2FC6">
      <w:pPr>
        <w:widowControl/>
        <w:autoSpaceDE/>
        <w:autoSpaceDN/>
        <w:adjustRightInd/>
        <w:spacing w:after="160" w:line="256" w:lineRule="auto"/>
        <w:jc w:val="center"/>
        <w:rPr>
          <w:rFonts w:ascii="Calibri" w:eastAsia="Calibri" w:hAnsi="Calibri" w:cs="Calibri"/>
          <w:b/>
          <w:sz w:val="22"/>
          <w:lang w:eastAsia="en-US"/>
        </w:rPr>
      </w:pPr>
    </w:p>
    <w:p w14:paraId="0ECFEC5C" w14:textId="10B06641" w:rsidR="001D2FC6" w:rsidRPr="003728C5" w:rsidRDefault="001D2FC6" w:rsidP="001D2FC6">
      <w:pPr>
        <w:widowControl/>
        <w:autoSpaceDE/>
        <w:autoSpaceDN/>
        <w:adjustRightInd/>
        <w:spacing w:after="160" w:line="256" w:lineRule="auto"/>
        <w:jc w:val="center"/>
        <w:rPr>
          <w:rFonts w:ascii="Calibri" w:eastAsia="Calibri" w:hAnsi="Calibri" w:cs="Calibri"/>
          <w:b/>
          <w:sz w:val="22"/>
          <w:lang w:eastAsia="en-US"/>
        </w:rPr>
      </w:pPr>
      <w:r w:rsidRPr="003728C5">
        <w:rPr>
          <w:rFonts w:ascii="Calibri" w:eastAsia="Calibri" w:hAnsi="Calibri" w:cs="Calibri"/>
          <w:b/>
          <w:sz w:val="22"/>
          <w:lang w:eastAsia="en-US"/>
        </w:rPr>
        <w:t>ARRÊTE :</w:t>
      </w:r>
    </w:p>
    <w:p w14:paraId="59AB341A" w14:textId="73A96F49" w:rsidR="001D2FC6" w:rsidRPr="003728C5" w:rsidRDefault="001D2FC6" w:rsidP="001D2FC6">
      <w:pPr>
        <w:widowControl/>
        <w:autoSpaceDE/>
        <w:autoSpaceDN/>
        <w:adjustRightInd/>
        <w:spacing w:after="160" w:line="256" w:lineRule="auto"/>
        <w:rPr>
          <w:rFonts w:ascii="Calibri" w:eastAsia="Calibri" w:hAnsi="Calibri" w:cs="Calibri"/>
          <w:b/>
          <w:sz w:val="22"/>
          <w:lang w:eastAsia="en-US"/>
        </w:rPr>
      </w:pPr>
      <w:r w:rsidRPr="003728C5">
        <w:rPr>
          <w:rFonts w:ascii="Calibri" w:eastAsia="Calibri" w:hAnsi="Calibri" w:cs="Calibri"/>
          <w:b/>
          <w:sz w:val="22"/>
          <w:lang w:eastAsia="en-US"/>
        </w:rPr>
        <w:t>Article 1</w:t>
      </w:r>
      <w:r w:rsidRPr="003728C5">
        <w:rPr>
          <w:rFonts w:ascii="Calibri" w:eastAsia="Calibri" w:hAnsi="Calibri" w:cs="Calibri"/>
          <w:b/>
          <w:sz w:val="22"/>
          <w:vertAlign w:val="superscript"/>
          <w:lang w:eastAsia="en-US"/>
        </w:rPr>
        <w:t>er</w:t>
      </w:r>
      <w:r w:rsidRPr="003728C5">
        <w:rPr>
          <w:rFonts w:ascii="Calibri" w:eastAsia="Calibri" w:hAnsi="Calibri" w:cs="Calibri"/>
          <w:b/>
          <w:sz w:val="22"/>
          <w:lang w:eastAsia="en-US"/>
        </w:rPr>
        <w:t xml:space="preserve"> – Objet </w:t>
      </w:r>
    </w:p>
    <w:p w14:paraId="1AB09B17" w14:textId="48A829EF" w:rsidR="009C3824" w:rsidRPr="003728C5" w:rsidRDefault="009C3824" w:rsidP="001D2FC6">
      <w:pPr>
        <w:widowControl/>
        <w:autoSpaceDE/>
        <w:autoSpaceDN/>
        <w:adjustRightInd/>
        <w:spacing w:after="160" w:line="256" w:lineRule="auto"/>
        <w:rPr>
          <w:rFonts w:ascii="Calibri" w:eastAsia="Calibri" w:hAnsi="Calibri" w:cs="Calibri"/>
          <w:color w:val="000000"/>
          <w:sz w:val="22"/>
          <w:lang w:eastAsia="en-US"/>
        </w:rPr>
      </w:pPr>
      <w:r w:rsidRPr="003728C5">
        <w:rPr>
          <w:rFonts w:ascii="Calibri" w:eastAsia="Calibri" w:hAnsi="Calibri" w:cs="Calibri"/>
          <w:color w:val="000000"/>
          <w:sz w:val="22"/>
          <w:lang w:eastAsia="en-US"/>
        </w:rPr>
        <w:t xml:space="preserve">La mise en œuvre du dispositif de signalement des </w:t>
      </w:r>
      <w:r w:rsidRPr="003728C5">
        <w:rPr>
          <w:rFonts w:ascii="Calibri" w:eastAsia="Calibri" w:hAnsi="Calibri" w:cs="Calibri"/>
          <w:sz w:val="22"/>
          <w:lang w:eastAsia="en-US"/>
        </w:rPr>
        <w:t xml:space="preserve">actes de violence, de discrimination, de harcèlement moral ou sexuel ou d'agissements sexistes </w:t>
      </w:r>
      <w:r w:rsidRPr="003728C5">
        <w:rPr>
          <w:rFonts w:ascii="Calibri" w:eastAsia="Calibri" w:hAnsi="Calibri" w:cs="Calibri"/>
          <w:color w:val="000000"/>
          <w:sz w:val="22"/>
          <w:lang w:eastAsia="en-US"/>
        </w:rPr>
        <w:t>est confiée au CDG</w:t>
      </w:r>
      <w:r w:rsidR="00082841" w:rsidRPr="003728C5">
        <w:rPr>
          <w:rFonts w:ascii="Calibri" w:eastAsia="Calibri" w:hAnsi="Calibri" w:cs="Calibri"/>
          <w:color w:val="000000"/>
          <w:sz w:val="22"/>
          <w:lang w:eastAsia="en-US"/>
        </w:rPr>
        <w:t>41</w:t>
      </w:r>
      <w:r w:rsidRPr="003728C5">
        <w:rPr>
          <w:rFonts w:ascii="Calibri" w:eastAsia="Calibri" w:hAnsi="Calibri" w:cs="Calibri"/>
          <w:color w:val="000000"/>
          <w:sz w:val="22"/>
          <w:lang w:eastAsia="en-US"/>
        </w:rPr>
        <w:t>.</w:t>
      </w:r>
    </w:p>
    <w:p w14:paraId="32207BC7" w14:textId="017EB2AD" w:rsidR="00583DE7" w:rsidRPr="003728C5" w:rsidRDefault="00583DE7" w:rsidP="001D2FC6">
      <w:pPr>
        <w:widowControl/>
        <w:autoSpaceDE/>
        <w:autoSpaceDN/>
        <w:adjustRightInd/>
        <w:spacing w:after="160" w:line="256" w:lineRule="auto"/>
        <w:rPr>
          <w:rFonts w:ascii="Calibri" w:eastAsia="Calibri" w:hAnsi="Calibri" w:cs="Calibri"/>
          <w:b/>
          <w:bCs/>
          <w:color w:val="000000"/>
          <w:sz w:val="22"/>
          <w:lang w:eastAsia="en-US"/>
        </w:rPr>
      </w:pPr>
      <w:bookmarkStart w:id="0" w:name="_Hlk83904291"/>
      <w:r w:rsidRPr="003728C5">
        <w:rPr>
          <w:rFonts w:ascii="Calibri" w:eastAsia="Calibri" w:hAnsi="Calibri" w:cs="Calibri"/>
          <w:b/>
          <w:bCs/>
          <w:color w:val="000000"/>
          <w:sz w:val="22"/>
          <w:lang w:eastAsia="en-US"/>
        </w:rPr>
        <w:t xml:space="preserve">Article 2 – Faits concernés </w:t>
      </w:r>
    </w:p>
    <w:p w14:paraId="74993797" w14:textId="26954516" w:rsidR="00583DE7" w:rsidRPr="003728C5" w:rsidRDefault="00583DE7" w:rsidP="001D2FC6">
      <w:pPr>
        <w:widowControl/>
        <w:autoSpaceDE/>
        <w:autoSpaceDN/>
        <w:adjustRightInd/>
        <w:spacing w:after="160" w:line="256" w:lineRule="auto"/>
        <w:rPr>
          <w:rFonts w:ascii="Calibri" w:eastAsia="Calibri" w:hAnsi="Calibri" w:cs="Calibri"/>
          <w:color w:val="000000"/>
          <w:sz w:val="22"/>
          <w:lang w:eastAsia="en-US"/>
        </w:rPr>
      </w:pPr>
      <w:r w:rsidRPr="003728C5">
        <w:rPr>
          <w:rFonts w:ascii="Calibri" w:eastAsia="Calibri" w:hAnsi="Calibri" w:cs="Calibri"/>
          <w:color w:val="000000"/>
          <w:sz w:val="22"/>
          <w:lang w:eastAsia="en-US"/>
        </w:rPr>
        <w:t>Les faits susceptibles d’être signalés sont les suivants :</w:t>
      </w:r>
    </w:p>
    <w:p w14:paraId="71258B04" w14:textId="77777777" w:rsidR="00583DE7" w:rsidRPr="003728C5"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atteinte</w:t>
      </w:r>
      <w:proofErr w:type="gramEnd"/>
      <w:r w:rsidRPr="003728C5">
        <w:rPr>
          <w:rFonts w:ascii="Calibri" w:eastAsia="Calibri" w:hAnsi="Calibri" w:cs="Calibri"/>
          <w:color w:val="000000"/>
          <w:sz w:val="22"/>
          <w:lang w:eastAsia="en-US"/>
        </w:rPr>
        <w:t xml:space="preserve"> volontaire à l’intégrité physique</w:t>
      </w:r>
    </w:p>
    <w:p w14:paraId="60E9558A" w14:textId="77777777" w:rsidR="00583DE7" w:rsidRPr="003728C5"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acte</w:t>
      </w:r>
      <w:proofErr w:type="gramEnd"/>
      <w:r w:rsidRPr="003728C5">
        <w:rPr>
          <w:rFonts w:ascii="Calibri" w:eastAsia="Calibri" w:hAnsi="Calibri" w:cs="Calibri"/>
          <w:color w:val="000000"/>
          <w:sz w:val="22"/>
          <w:lang w:eastAsia="en-US"/>
        </w:rPr>
        <w:t xml:space="preserve"> de violence</w:t>
      </w:r>
    </w:p>
    <w:p w14:paraId="507CE028" w14:textId="77777777" w:rsidR="00583DE7" w:rsidRPr="003728C5"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acte</w:t>
      </w:r>
      <w:proofErr w:type="gramEnd"/>
      <w:r w:rsidRPr="003728C5">
        <w:rPr>
          <w:rFonts w:ascii="Calibri" w:eastAsia="Calibri" w:hAnsi="Calibri" w:cs="Calibri"/>
          <w:color w:val="000000"/>
          <w:sz w:val="22"/>
          <w:lang w:eastAsia="en-US"/>
        </w:rPr>
        <w:t xml:space="preserve"> de discrimination</w:t>
      </w:r>
    </w:p>
    <w:p w14:paraId="03827C8C" w14:textId="77777777" w:rsidR="00583DE7" w:rsidRPr="003728C5"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harcèlement</w:t>
      </w:r>
      <w:proofErr w:type="gramEnd"/>
      <w:r w:rsidRPr="003728C5">
        <w:rPr>
          <w:rFonts w:ascii="Calibri" w:eastAsia="Calibri" w:hAnsi="Calibri" w:cs="Calibri"/>
          <w:color w:val="000000"/>
          <w:sz w:val="22"/>
          <w:lang w:eastAsia="en-US"/>
        </w:rPr>
        <w:t xml:space="preserve"> moral</w:t>
      </w:r>
    </w:p>
    <w:p w14:paraId="557CA77D" w14:textId="77777777" w:rsidR="00583DE7" w:rsidRPr="003728C5"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harcèlement</w:t>
      </w:r>
      <w:proofErr w:type="gramEnd"/>
      <w:r w:rsidRPr="003728C5">
        <w:rPr>
          <w:rFonts w:ascii="Calibri" w:eastAsia="Calibri" w:hAnsi="Calibri" w:cs="Calibri"/>
          <w:color w:val="000000"/>
          <w:sz w:val="22"/>
          <w:lang w:eastAsia="en-US"/>
        </w:rPr>
        <w:t xml:space="preserve"> sexuel</w:t>
      </w:r>
    </w:p>
    <w:p w14:paraId="449501EE" w14:textId="77777777" w:rsidR="00583DE7" w:rsidRPr="003728C5"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agissement</w:t>
      </w:r>
      <w:proofErr w:type="gramEnd"/>
      <w:r w:rsidRPr="003728C5">
        <w:rPr>
          <w:rFonts w:ascii="Calibri" w:eastAsia="Calibri" w:hAnsi="Calibri" w:cs="Calibri"/>
          <w:color w:val="000000"/>
          <w:sz w:val="22"/>
          <w:lang w:eastAsia="en-US"/>
        </w:rPr>
        <w:t xml:space="preserve"> sexiste</w:t>
      </w:r>
    </w:p>
    <w:p w14:paraId="6CF95ACC" w14:textId="77777777" w:rsidR="00583DE7" w:rsidRPr="003728C5"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menace</w:t>
      </w:r>
      <w:proofErr w:type="gramEnd"/>
    </w:p>
    <w:p w14:paraId="2C8A1B2E" w14:textId="351D3F38" w:rsidR="00583DE7" w:rsidRDefault="00583DE7" w:rsidP="00583DE7">
      <w:pPr>
        <w:pStyle w:val="Paragraphedeliste"/>
        <w:widowControl/>
        <w:numPr>
          <w:ilvl w:val="0"/>
          <w:numId w:val="32"/>
        </w:numPr>
        <w:autoSpaceDE/>
        <w:autoSpaceDN/>
        <w:adjustRightInd/>
        <w:spacing w:after="160" w:line="256" w:lineRule="auto"/>
        <w:rPr>
          <w:rFonts w:ascii="Calibri" w:eastAsia="Calibri" w:hAnsi="Calibri" w:cs="Calibri"/>
          <w:color w:val="000000"/>
          <w:sz w:val="22"/>
          <w:lang w:eastAsia="en-US"/>
        </w:rPr>
      </w:pPr>
      <w:proofErr w:type="gramStart"/>
      <w:r w:rsidRPr="003728C5">
        <w:rPr>
          <w:rFonts w:ascii="Calibri" w:eastAsia="Calibri" w:hAnsi="Calibri" w:cs="Calibri"/>
          <w:color w:val="000000"/>
          <w:sz w:val="22"/>
          <w:lang w:eastAsia="en-US"/>
        </w:rPr>
        <w:t>tout</w:t>
      </w:r>
      <w:proofErr w:type="gramEnd"/>
      <w:r w:rsidRPr="003728C5">
        <w:rPr>
          <w:rFonts w:ascii="Calibri" w:eastAsia="Calibri" w:hAnsi="Calibri" w:cs="Calibri"/>
          <w:color w:val="000000"/>
          <w:sz w:val="22"/>
          <w:lang w:eastAsia="en-US"/>
        </w:rPr>
        <w:t xml:space="preserve"> autre acte d'intimidation</w:t>
      </w:r>
    </w:p>
    <w:p w14:paraId="5AAC8CBF" w14:textId="77777777" w:rsidR="00C33713" w:rsidRDefault="00C33713" w:rsidP="00C33713">
      <w:pPr>
        <w:widowControl/>
        <w:autoSpaceDE/>
        <w:autoSpaceDN/>
        <w:adjustRightInd/>
        <w:spacing w:after="160" w:line="256" w:lineRule="auto"/>
        <w:rPr>
          <w:rFonts w:ascii="Calibri" w:eastAsia="Calibri" w:hAnsi="Calibri" w:cs="Calibri"/>
          <w:color w:val="000000"/>
          <w:sz w:val="22"/>
          <w:lang w:eastAsia="en-US"/>
        </w:rPr>
      </w:pPr>
    </w:p>
    <w:p w14:paraId="234A2D26" w14:textId="77777777" w:rsidR="00C33713" w:rsidRPr="00C33713" w:rsidRDefault="00C33713" w:rsidP="00C33713">
      <w:pPr>
        <w:widowControl/>
        <w:autoSpaceDE/>
        <w:autoSpaceDN/>
        <w:adjustRightInd/>
        <w:spacing w:after="160" w:line="256" w:lineRule="auto"/>
        <w:rPr>
          <w:rFonts w:ascii="Calibri" w:eastAsia="Calibri" w:hAnsi="Calibri" w:cs="Calibri"/>
          <w:color w:val="000000"/>
          <w:sz w:val="22"/>
          <w:lang w:eastAsia="en-US"/>
        </w:rPr>
      </w:pPr>
    </w:p>
    <w:p w14:paraId="7038D1EA" w14:textId="2A79ECC5" w:rsidR="00583DE7" w:rsidRPr="003728C5" w:rsidRDefault="00583DE7" w:rsidP="001D2FC6">
      <w:pPr>
        <w:widowControl/>
        <w:autoSpaceDE/>
        <w:autoSpaceDN/>
        <w:adjustRightInd/>
        <w:spacing w:after="160" w:line="256" w:lineRule="auto"/>
        <w:rPr>
          <w:rFonts w:ascii="Calibri" w:eastAsia="Calibri" w:hAnsi="Calibri" w:cs="Calibri"/>
          <w:b/>
          <w:bCs/>
          <w:color w:val="000000"/>
          <w:sz w:val="22"/>
          <w:lang w:eastAsia="en-US"/>
        </w:rPr>
      </w:pPr>
      <w:r w:rsidRPr="003728C5">
        <w:rPr>
          <w:rFonts w:ascii="Calibri" w:eastAsia="Calibri" w:hAnsi="Calibri" w:cs="Calibri"/>
          <w:b/>
          <w:bCs/>
          <w:color w:val="000000"/>
          <w:sz w:val="22"/>
          <w:lang w:eastAsia="en-US"/>
        </w:rPr>
        <w:lastRenderedPageBreak/>
        <w:t xml:space="preserve">Article 3 – </w:t>
      </w:r>
      <w:r w:rsidR="001D2FB4" w:rsidRPr="003728C5">
        <w:rPr>
          <w:rFonts w:ascii="Calibri" w:eastAsia="Calibri" w:hAnsi="Calibri" w:cs="Calibri"/>
          <w:b/>
          <w:bCs/>
          <w:color w:val="000000"/>
          <w:sz w:val="22"/>
          <w:lang w:eastAsia="en-US"/>
        </w:rPr>
        <w:t>Personnes</w:t>
      </w:r>
      <w:r w:rsidRPr="003728C5">
        <w:rPr>
          <w:rFonts w:ascii="Calibri" w:eastAsia="Calibri" w:hAnsi="Calibri" w:cs="Calibri"/>
          <w:b/>
          <w:bCs/>
          <w:color w:val="000000"/>
          <w:sz w:val="22"/>
          <w:lang w:eastAsia="en-US"/>
        </w:rPr>
        <w:t xml:space="preserve"> concerné</w:t>
      </w:r>
      <w:r w:rsidR="001D2FB4" w:rsidRPr="003728C5">
        <w:rPr>
          <w:rFonts w:ascii="Calibri" w:eastAsia="Calibri" w:hAnsi="Calibri" w:cs="Calibri"/>
          <w:b/>
          <w:bCs/>
          <w:color w:val="000000"/>
          <w:sz w:val="22"/>
          <w:lang w:eastAsia="en-US"/>
        </w:rPr>
        <w:t>e</w:t>
      </w:r>
      <w:r w:rsidRPr="003728C5">
        <w:rPr>
          <w:rFonts w:ascii="Calibri" w:eastAsia="Calibri" w:hAnsi="Calibri" w:cs="Calibri"/>
          <w:b/>
          <w:bCs/>
          <w:color w:val="000000"/>
          <w:sz w:val="22"/>
          <w:lang w:eastAsia="en-US"/>
        </w:rPr>
        <w:t>s</w:t>
      </w:r>
    </w:p>
    <w:p w14:paraId="057EE1E3" w14:textId="6EC2EB87" w:rsidR="00A61139" w:rsidRPr="003728C5" w:rsidRDefault="00A61139" w:rsidP="001D2FC6">
      <w:pPr>
        <w:widowControl/>
        <w:autoSpaceDE/>
        <w:autoSpaceDN/>
        <w:adjustRightInd/>
        <w:spacing w:after="160" w:line="256" w:lineRule="auto"/>
        <w:rPr>
          <w:rFonts w:ascii="Calibri" w:eastAsia="Calibri" w:hAnsi="Calibri" w:cs="Calibri"/>
          <w:bCs/>
          <w:sz w:val="22"/>
          <w:lang w:eastAsia="en-US"/>
        </w:rPr>
      </w:pPr>
      <w:r w:rsidRPr="003728C5">
        <w:rPr>
          <w:rFonts w:ascii="Calibri" w:eastAsia="Calibri" w:hAnsi="Calibri" w:cs="Calibri"/>
          <w:bCs/>
          <w:sz w:val="22"/>
          <w:lang w:eastAsia="en-US"/>
        </w:rPr>
        <w:t>Toute personne employée par la collectivité ou l’établissement, quel que soit son statut, les agents ayant quitté les services (retraite, démission) depuis moins de six mois</w:t>
      </w:r>
      <w:r w:rsidR="0090398D" w:rsidRPr="003728C5">
        <w:rPr>
          <w:rFonts w:ascii="Calibri" w:eastAsia="Calibri" w:hAnsi="Calibri" w:cs="Calibri"/>
          <w:bCs/>
          <w:sz w:val="22"/>
          <w:lang w:eastAsia="en-US"/>
        </w:rPr>
        <w:t xml:space="preserve"> ainsi que</w:t>
      </w:r>
      <w:r w:rsidRPr="003728C5">
        <w:rPr>
          <w:rFonts w:ascii="Calibri" w:eastAsia="Calibri" w:hAnsi="Calibri" w:cs="Calibri"/>
          <w:bCs/>
          <w:sz w:val="22"/>
          <w:lang w:eastAsia="en-US"/>
        </w:rPr>
        <w:t xml:space="preserve"> les candidats à un recrutement dont la procédure a pris fin depuis </w:t>
      </w:r>
      <w:proofErr w:type="gramStart"/>
      <w:r w:rsidRPr="003728C5">
        <w:rPr>
          <w:rFonts w:ascii="Calibri" w:eastAsia="Calibri" w:hAnsi="Calibri" w:cs="Calibri"/>
          <w:bCs/>
          <w:sz w:val="22"/>
          <w:lang w:eastAsia="en-US"/>
        </w:rPr>
        <w:t>trois mois maximum</w:t>
      </w:r>
      <w:proofErr w:type="gramEnd"/>
      <w:r w:rsidRPr="003728C5">
        <w:rPr>
          <w:rFonts w:ascii="Calibri" w:eastAsia="Calibri" w:hAnsi="Calibri" w:cs="Calibri"/>
          <w:bCs/>
          <w:sz w:val="22"/>
          <w:lang w:eastAsia="en-US"/>
        </w:rPr>
        <w:t xml:space="preserve">. </w:t>
      </w:r>
    </w:p>
    <w:p w14:paraId="18583143" w14:textId="5AB6454D" w:rsidR="00583DE7" w:rsidRPr="003728C5" w:rsidRDefault="00A61139" w:rsidP="001D2FC6">
      <w:pPr>
        <w:widowControl/>
        <w:autoSpaceDE/>
        <w:autoSpaceDN/>
        <w:adjustRightInd/>
        <w:spacing w:after="160" w:line="256" w:lineRule="auto"/>
        <w:rPr>
          <w:rFonts w:ascii="Calibri" w:eastAsia="Calibri" w:hAnsi="Calibri" w:cs="Calibri"/>
          <w:bCs/>
          <w:sz w:val="22"/>
          <w:lang w:eastAsia="en-US"/>
        </w:rPr>
      </w:pPr>
      <w:r w:rsidRPr="003728C5">
        <w:rPr>
          <w:rFonts w:ascii="Calibri" w:eastAsia="Calibri" w:hAnsi="Calibri" w:cs="Calibri"/>
          <w:bCs/>
          <w:sz w:val="22"/>
          <w:lang w:eastAsia="en-US"/>
        </w:rPr>
        <w:t>L’auteur du signalement peut être la victime ou un témoin des faits.</w:t>
      </w:r>
    </w:p>
    <w:bookmarkEnd w:id="0"/>
    <w:p w14:paraId="7DF08E8D" w14:textId="10516325" w:rsidR="001D2FC6" w:rsidRPr="003728C5" w:rsidRDefault="001D2FC6" w:rsidP="001D2FC6">
      <w:pPr>
        <w:widowControl/>
        <w:autoSpaceDE/>
        <w:autoSpaceDN/>
        <w:adjustRightInd/>
        <w:spacing w:after="160" w:line="256" w:lineRule="auto"/>
        <w:rPr>
          <w:rFonts w:ascii="Calibri" w:eastAsia="Calibri" w:hAnsi="Calibri" w:cs="Calibri"/>
          <w:b/>
          <w:sz w:val="22"/>
          <w:lang w:eastAsia="en-US"/>
        </w:rPr>
      </w:pPr>
      <w:r w:rsidRPr="003728C5">
        <w:rPr>
          <w:rFonts w:ascii="Calibri" w:eastAsia="Calibri" w:hAnsi="Calibri" w:cs="Calibri"/>
          <w:b/>
          <w:sz w:val="22"/>
          <w:lang w:eastAsia="en-US"/>
        </w:rPr>
        <w:t xml:space="preserve">Article </w:t>
      </w:r>
      <w:r w:rsidR="00AC6C6E" w:rsidRPr="003728C5">
        <w:rPr>
          <w:rFonts w:ascii="Calibri" w:eastAsia="Calibri" w:hAnsi="Calibri" w:cs="Calibri"/>
          <w:b/>
          <w:sz w:val="22"/>
          <w:lang w:eastAsia="en-US"/>
        </w:rPr>
        <w:t>4</w:t>
      </w:r>
      <w:r w:rsidRPr="003728C5">
        <w:rPr>
          <w:rFonts w:ascii="Calibri" w:eastAsia="Calibri" w:hAnsi="Calibri" w:cs="Calibri"/>
          <w:b/>
          <w:sz w:val="22"/>
          <w:lang w:eastAsia="en-US"/>
        </w:rPr>
        <w:t xml:space="preserve"> – Contenu du dispositif </w:t>
      </w:r>
    </w:p>
    <w:p w14:paraId="5BAF9C21" w14:textId="77777777" w:rsidR="001D2FC6" w:rsidRPr="003728C5" w:rsidRDefault="001D2FC6" w:rsidP="001D2FC6">
      <w:pPr>
        <w:rPr>
          <w:rFonts w:ascii="Calibri" w:hAnsi="Calibri" w:cs="Calibri"/>
          <w:sz w:val="22"/>
        </w:rPr>
      </w:pPr>
      <w:r w:rsidRPr="003728C5">
        <w:rPr>
          <w:rFonts w:ascii="Calibri" w:hAnsi="Calibri" w:cs="Calibri"/>
          <w:sz w:val="22"/>
        </w:rPr>
        <w:t>Le dispositif de signalement comportera les 3 procédures suivantes :</w:t>
      </w:r>
    </w:p>
    <w:p w14:paraId="7B057C8B" w14:textId="77777777" w:rsidR="001D2FC6" w:rsidRPr="003728C5" w:rsidRDefault="001D2FC6" w:rsidP="001D2FC6">
      <w:pPr>
        <w:rPr>
          <w:rFonts w:ascii="Calibri" w:hAnsi="Calibri" w:cs="Calibri"/>
          <w:sz w:val="22"/>
        </w:rPr>
      </w:pPr>
    </w:p>
    <w:p w14:paraId="1C87E98B" w14:textId="77777777" w:rsidR="001D2FC6" w:rsidRPr="003728C5" w:rsidRDefault="001D2FC6" w:rsidP="001D2FC6">
      <w:pPr>
        <w:pStyle w:val="Paragraphedeliste"/>
        <w:numPr>
          <w:ilvl w:val="0"/>
          <w:numId w:val="30"/>
        </w:numPr>
        <w:rPr>
          <w:rFonts w:ascii="Calibri" w:hAnsi="Calibri" w:cs="Calibri"/>
          <w:sz w:val="22"/>
        </w:rPr>
      </w:pPr>
      <w:r w:rsidRPr="003728C5">
        <w:rPr>
          <w:rFonts w:ascii="Calibri" w:hAnsi="Calibri" w:cs="Calibri"/>
          <w:sz w:val="22"/>
        </w:rPr>
        <w:t>Une procédure de recueil des signalements effectués par les agents s’estimant victimes ou témoins de tels actes ou agissements ;</w:t>
      </w:r>
    </w:p>
    <w:p w14:paraId="25173584" w14:textId="7DD62481" w:rsidR="001D2FC6" w:rsidRPr="003728C5" w:rsidRDefault="001D2FC6" w:rsidP="001D2FC6">
      <w:pPr>
        <w:pStyle w:val="Paragraphedeliste"/>
        <w:numPr>
          <w:ilvl w:val="0"/>
          <w:numId w:val="30"/>
        </w:numPr>
        <w:rPr>
          <w:rFonts w:ascii="Calibri" w:hAnsi="Calibri" w:cs="Calibri"/>
          <w:sz w:val="22"/>
        </w:rPr>
      </w:pPr>
      <w:r w:rsidRPr="003728C5">
        <w:rPr>
          <w:rFonts w:ascii="Calibri" w:hAnsi="Calibri" w:cs="Calibri"/>
          <w:sz w:val="22"/>
        </w:rPr>
        <w:t>Une procédure d’orientation des agents s’estimant victimes de tels actes ou agissements vers les services et professionnels compétents chargés de leur acc</w:t>
      </w:r>
      <w:r w:rsidR="00082841" w:rsidRPr="003728C5">
        <w:rPr>
          <w:rFonts w:ascii="Calibri" w:hAnsi="Calibri" w:cs="Calibri"/>
          <w:sz w:val="22"/>
        </w:rPr>
        <w:t xml:space="preserve">ompagnement et de leur soutien </w:t>
      </w:r>
    </w:p>
    <w:p w14:paraId="066CCF64" w14:textId="77777777" w:rsidR="001D2FC6" w:rsidRPr="003728C5" w:rsidRDefault="001D2FC6" w:rsidP="001D2FC6">
      <w:pPr>
        <w:pStyle w:val="Paragraphedeliste"/>
        <w:numPr>
          <w:ilvl w:val="0"/>
          <w:numId w:val="30"/>
        </w:numPr>
        <w:rPr>
          <w:rFonts w:ascii="Calibri" w:hAnsi="Calibri" w:cs="Calibri"/>
          <w:sz w:val="22"/>
        </w:rPr>
      </w:pPr>
      <w:r w:rsidRPr="003728C5">
        <w:rPr>
          <w:rFonts w:ascii="Calibri" w:hAnsi="Calibri" w:cs="Calibri"/>
          <w:sz w:val="22"/>
        </w:rPr>
        <w:t>Une procédure d’orientation des agents s’estimant victimes ou témoins de tels actes ou agissements vers les autorités compétentes pour prendre toute mesure de protection fonctionnelle appropriée et assurer le traitement des faits signalés, notamment par la réalisation d’une enquête administrative.</w:t>
      </w:r>
    </w:p>
    <w:p w14:paraId="22981D0D" w14:textId="77777777" w:rsidR="001D2FC6" w:rsidRPr="003728C5" w:rsidRDefault="001D2FC6" w:rsidP="001D2FC6">
      <w:pPr>
        <w:rPr>
          <w:rFonts w:ascii="Calibri" w:hAnsi="Calibri" w:cs="Calibri"/>
          <w:b/>
          <w:bCs/>
          <w:sz w:val="22"/>
        </w:rPr>
      </w:pPr>
    </w:p>
    <w:p w14:paraId="409F3EDC" w14:textId="77777777" w:rsidR="001D2FC6" w:rsidRPr="003728C5" w:rsidRDefault="001D2FC6" w:rsidP="001D2FC6">
      <w:pPr>
        <w:rPr>
          <w:rFonts w:ascii="Calibri" w:hAnsi="Calibri" w:cs="Calibri"/>
          <w:b/>
          <w:bCs/>
          <w:sz w:val="22"/>
        </w:rPr>
      </w:pPr>
    </w:p>
    <w:p w14:paraId="383B4E2C" w14:textId="34D683E8" w:rsidR="001D2FC6" w:rsidRPr="008C4BC7" w:rsidRDefault="001D2FC6" w:rsidP="008C4BC7">
      <w:pPr>
        <w:pStyle w:val="Paragraphedeliste"/>
        <w:numPr>
          <w:ilvl w:val="0"/>
          <w:numId w:val="30"/>
        </w:numPr>
        <w:rPr>
          <w:rFonts w:ascii="Calibri" w:hAnsi="Calibri" w:cs="Calibri"/>
          <w:sz w:val="22"/>
          <w:u w:val="single"/>
        </w:rPr>
      </w:pPr>
      <w:r w:rsidRPr="008C4BC7">
        <w:rPr>
          <w:rFonts w:ascii="Calibri" w:hAnsi="Calibri" w:cs="Calibri"/>
          <w:sz w:val="22"/>
          <w:u w:val="single"/>
        </w:rPr>
        <w:t>Modalités de recueil des signalements</w:t>
      </w:r>
    </w:p>
    <w:p w14:paraId="5632B610" w14:textId="77777777" w:rsidR="001D2FC6" w:rsidRPr="003728C5" w:rsidRDefault="001D2FC6" w:rsidP="001D2FC6">
      <w:pPr>
        <w:rPr>
          <w:rFonts w:ascii="Calibri" w:hAnsi="Calibri" w:cs="Calibri"/>
          <w:sz w:val="22"/>
        </w:rPr>
      </w:pPr>
    </w:p>
    <w:p w14:paraId="727F79F9" w14:textId="4D0ADBEF" w:rsidR="001D2FC6" w:rsidRPr="003728C5" w:rsidRDefault="001D2FC6" w:rsidP="001D2FC6">
      <w:pPr>
        <w:rPr>
          <w:rFonts w:ascii="Calibri" w:hAnsi="Calibri" w:cs="Calibri"/>
          <w:sz w:val="22"/>
        </w:rPr>
      </w:pPr>
      <w:r w:rsidRPr="003728C5">
        <w:rPr>
          <w:rFonts w:ascii="Calibri" w:hAnsi="Calibri" w:cs="Calibri"/>
          <w:sz w:val="22"/>
        </w:rPr>
        <w:t>Les signalements des victimes ou témoins de tels actes sont effectués via un formulaire spécifique disponible sur le site du Centre de Gestion (</w:t>
      </w:r>
      <w:hyperlink r:id="rId7" w:history="1">
        <w:r w:rsidR="00082841" w:rsidRPr="003728C5">
          <w:rPr>
            <w:rStyle w:val="Lienhypertexte"/>
            <w:rFonts w:ascii="Calibri" w:hAnsi="Calibri" w:cs="Calibri"/>
            <w:color w:val="0070C0"/>
            <w:sz w:val="22"/>
          </w:rPr>
          <w:t>www.cdg41.fr</w:t>
        </w:r>
      </w:hyperlink>
      <w:r w:rsidR="00082841" w:rsidRPr="003728C5">
        <w:rPr>
          <w:rFonts w:ascii="Calibri" w:hAnsi="Calibri" w:cs="Calibri"/>
          <w:sz w:val="22"/>
        </w:rPr>
        <w:t>)</w:t>
      </w:r>
      <w:r w:rsidRPr="003728C5">
        <w:rPr>
          <w:rFonts w:ascii="Calibri" w:hAnsi="Calibri" w:cs="Calibri"/>
          <w:sz w:val="22"/>
        </w:rPr>
        <w:t xml:space="preserve"> adressé : </w:t>
      </w:r>
    </w:p>
    <w:p w14:paraId="1F773075" w14:textId="77777777" w:rsidR="001D2FC6" w:rsidRPr="003728C5" w:rsidRDefault="001D2FC6" w:rsidP="001D2FC6">
      <w:pPr>
        <w:rPr>
          <w:rFonts w:ascii="Calibri" w:hAnsi="Calibri" w:cs="Calibri"/>
          <w:sz w:val="22"/>
        </w:rPr>
      </w:pPr>
    </w:p>
    <w:p w14:paraId="3A8ABAAB" w14:textId="2BCBE46E" w:rsidR="001D2FC6" w:rsidRPr="003728C5" w:rsidRDefault="001D2FC6" w:rsidP="001D2FC6">
      <w:pPr>
        <w:rPr>
          <w:rFonts w:ascii="Calibri" w:hAnsi="Calibri" w:cs="Calibri"/>
          <w:sz w:val="22"/>
        </w:rPr>
      </w:pPr>
      <w:r w:rsidRPr="003728C5">
        <w:rPr>
          <w:rFonts w:ascii="Calibri" w:hAnsi="Calibri" w:cs="Calibri"/>
          <w:sz w:val="22"/>
        </w:rPr>
        <w:t xml:space="preserve">• Soit par mail à l’adresse </w:t>
      </w:r>
      <w:hyperlink r:id="rId8" w:history="1">
        <w:r w:rsidR="00082841" w:rsidRPr="003728C5">
          <w:rPr>
            <w:rStyle w:val="Lienhypertexte"/>
            <w:rFonts w:ascii="Calibri" w:hAnsi="Calibri" w:cs="Calibri"/>
            <w:color w:val="0070C0"/>
            <w:sz w:val="22"/>
          </w:rPr>
          <w:t>dispositifdesignalement@cdg41.org</w:t>
        </w:r>
      </w:hyperlink>
      <w:r w:rsidR="00082841" w:rsidRPr="003728C5">
        <w:rPr>
          <w:rStyle w:val="Lienhypertexte"/>
          <w:rFonts w:ascii="Calibri" w:hAnsi="Calibri" w:cs="Calibri"/>
          <w:sz w:val="22"/>
        </w:rPr>
        <w:t xml:space="preserve"> </w:t>
      </w:r>
      <w:r w:rsidRPr="003728C5">
        <w:rPr>
          <w:rFonts w:ascii="Calibri" w:hAnsi="Calibri" w:cs="Calibri"/>
          <w:sz w:val="22"/>
        </w:rPr>
        <w:t xml:space="preserve"> </w:t>
      </w:r>
    </w:p>
    <w:p w14:paraId="7727F481" w14:textId="77777777" w:rsidR="001D2FC6" w:rsidRPr="003728C5" w:rsidRDefault="001D2FC6" w:rsidP="001D2FC6">
      <w:pPr>
        <w:rPr>
          <w:rFonts w:ascii="Calibri" w:hAnsi="Calibri" w:cs="Calibri"/>
          <w:sz w:val="22"/>
        </w:rPr>
      </w:pPr>
    </w:p>
    <w:p w14:paraId="52DBF684" w14:textId="77777777" w:rsidR="001D2FC6" w:rsidRPr="003728C5" w:rsidRDefault="001D2FC6" w:rsidP="001D2FC6">
      <w:pPr>
        <w:rPr>
          <w:rFonts w:ascii="Calibri" w:hAnsi="Calibri" w:cs="Calibri"/>
          <w:sz w:val="22"/>
        </w:rPr>
      </w:pPr>
      <w:r w:rsidRPr="003728C5">
        <w:rPr>
          <w:rFonts w:ascii="Calibri" w:hAnsi="Calibri" w:cs="Calibri"/>
          <w:sz w:val="22"/>
        </w:rPr>
        <w:t xml:space="preserve">• Soit par courrier, dans une enveloppe portant la mention </w:t>
      </w:r>
      <w:r w:rsidRPr="00191276">
        <w:rPr>
          <w:rFonts w:ascii="Calibri" w:hAnsi="Calibri" w:cs="Calibri"/>
          <w:b/>
          <w:sz w:val="22"/>
        </w:rPr>
        <w:t>« confidentiel »</w:t>
      </w:r>
      <w:r w:rsidRPr="003728C5">
        <w:rPr>
          <w:rFonts w:ascii="Calibri" w:hAnsi="Calibri" w:cs="Calibri"/>
          <w:sz w:val="22"/>
        </w:rPr>
        <w:t xml:space="preserve"> à l'adresse :</w:t>
      </w:r>
    </w:p>
    <w:p w14:paraId="5B8D1751" w14:textId="77777777" w:rsidR="001D2FC6" w:rsidRDefault="001D2FC6" w:rsidP="001D2FC6">
      <w:pPr>
        <w:rPr>
          <w:rFonts w:ascii="Calibri" w:hAnsi="Calibri" w:cs="Calibri"/>
          <w:sz w:val="22"/>
        </w:rPr>
      </w:pPr>
    </w:p>
    <w:p w14:paraId="61697C47" w14:textId="77777777" w:rsidR="00191276" w:rsidRPr="00E14957" w:rsidRDefault="00191276" w:rsidP="00191276">
      <w:pPr>
        <w:jc w:val="center"/>
        <w:rPr>
          <w:rFonts w:ascii="Calibri" w:hAnsi="Calibri" w:cs="Calibri"/>
          <w:sz w:val="22"/>
        </w:rPr>
      </w:pPr>
      <w:r w:rsidRPr="00E14957">
        <w:rPr>
          <w:rFonts w:ascii="Calibri" w:hAnsi="Calibri" w:cs="Calibri"/>
          <w:sz w:val="22"/>
        </w:rPr>
        <w:t>Centre de Gestion de la Fonction Publique Territoriale de Loir-et-Cher</w:t>
      </w:r>
    </w:p>
    <w:p w14:paraId="26D19399" w14:textId="77777777" w:rsidR="00191276" w:rsidRPr="00E14957" w:rsidRDefault="00191276" w:rsidP="00191276">
      <w:pPr>
        <w:jc w:val="center"/>
        <w:rPr>
          <w:rFonts w:ascii="Calibri" w:hAnsi="Calibri" w:cs="Calibri"/>
          <w:sz w:val="22"/>
        </w:rPr>
      </w:pPr>
      <w:r w:rsidRPr="00E14957">
        <w:rPr>
          <w:rFonts w:ascii="Calibri" w:hAnsi="Calibri" w:cs="Calibri"/>
          <w:sz w:val="22"/>
        </w:rPr>
        <w:t>Dispositif de Signalement</w:t>
      </w:r>
    </w:p>
    <w:p w14:paraId="51182C53" w14:textId="77777777" w:rsidR="00191276" w:rsidRPr="00E14957" w:rsidRDefault="00191276" w:rsidP="00191276">
      <w:pPr>
        <w:jc w:val="center"/>
        <w:rPr>
          <w:rFonts w:ascii="Calibri" w:hAnsi="Calibri" w:cs="Calibri"/>
          <w:sz w:val="22"/>
        </w:rPr>
      </w:pPr>
      <w:r w:rsidRPr="00E14957">
        <w:rPr>
          <w:rFonts w:ascii="Calibri" w:hAnsi="Calibri" w:cs="Calibri"/>
          <w:sz w:val="22"/>
        </w:rPr>
        <w:t>3 rue Franciade</w:t>
      </w:r>
    </w:p>
    <w:p w14:paraId="27693A87" w14:textId="77777777" w:rsidR="00191276" w:rsidRPr="00E14957" w:rsidRDefault="00191276" w:rsidP="00191276">
      <w:pPr>
        <w:jc w:val="center"/>
        <w:rPr>
          <w:rFonts w:ascii="Calibri" w:hAnsi="Calibri" w:cs="Calibri"/>
          <w:sz w:val="22"/>
        </w:rPr>
      </w:pPr>
      <w:r w:rsidRPr="00E14957">
        <w:rPr>
          <w:rFonts w:ascii="Calibri" w:hAnsi="Calibri" w:cs="Calibri"/>
          <w:sz w:val="22"/>
        </w:rPr>
        <w:t>41260 LA CHAUSSEE-SAINT-VICTOR</w:t>
      </w:r>
    </w:p>
    <w:p w14:paraId="20F7E719" w14:textId="77777777" w:rsidR="00191276" w:rsidRPr="003728C5" w:rsidRDefault="00191276" w:rsidP="001D2FC6">
      <w:pPr>
        <w:rPr>
          <w:rFonts w:ascii="Calibri" w:hAnsi="Calibri" w:cs="Calibri"/>
          <w:sz w:val="22"/>
        </w:rPr>
      </w:pPr>
    </w:p>
    <w:p w14:paraId="1CED476F" w14:textId="526550F5" w:rsidR="001B6007" w:rsidRPr="003728C5" w:rsidRDefault="008C4BC7" w:rsidP="003728C5">
      <w:pPr>
        <w:rPr>
          <w:rFonts w:ascii="Calibri" w:hAnsi="Calibri" w:cs="Calibri"/>
          <w:sz w:val="22"/>
        </w:rPr>
      </w:pPr>
      <w:r>
        <w:rPr>
          <w:rFonts w:ascii="Calibri" w:hAnsi="Calibri" w:cs="Calibri"/>
          <w:sz w:val="22"/>
        </w:rPr>
        <w:t>A l’aide d’un formulaire de saisine, l</w:t>
      </w:r>
      <w:r w:rsidR="001B6007" w:rsidRPr="003728C5">
        <w:rPr>
          <w:rFonts w:ascii="Calibri" w:hAnsi="Calibri" w:cs="Calibri"/>
          <w:sz w:val="22"/>
        </w:rPr>
        <w:t xml:space="preserve">'auteur du signalement </w:t>
      </w:r>
      <w:r>
        <w:rPr>
          <w:rFonts w:ascii="Calibri" w:hAnsi="Calibri" w:cs="Calibri"/>
          <w:sz w:val="22"/>
        </w:rPr>
        <w:t xml:space="preserve">décrit </w:t>
      </w:r>
      <w:r w:rsidR="001B6007" w:rsidRPr="003728C5">
        <w:rPr>
          <w:rFonts w:ascii="Calibri" w:hAnsi="Calibri" w:cs="Calibri"/>
          <w:sz w:val="22"/>
        </w:rPr>
        <w:t>les faits</w:t>
      </w:r>
      <w:r>
        <w:rPr>
          <w:rFonts w:ascii="Calibri" w:hAnsi="Calibri" w:cs="Calibri"/>
          <w:sz w:val="22"/>
        </w:rPr>
        <w:t xml:space="preserve"> et fournit</w:t>
      </w:r>
      <w:r w:rsidR="001B6007" w:rsidRPr="003728C5">
        <w:rPr>
          <w:rFonts w:ascii="Calibri" w:hAnsi="Calibri" w:cs="Calibri"/>
          <w:sz w:val="22"/>
        </w:rPr>
        <w:t xml:space="preserve"> s’il en dispose les informations ou documents, quel que soit leur forme ou leur support, de nature à étayer son signalement. </w:t>
      </w:r>
    </w:p>
    <w:p w14:paraId="55DA26CB" w14:textId="77777777" w:rsidR="001B6007" w:rsidRPr="003728C5" w:rsidRDefault="001B6007" w:rsidP="003728C5">
      <w:pPr>
        <w:rPr>
          <w:rFonts w:ascii="Calibri" w:hAnsi="Calibri" w:cs="Calibri"/>
          <w:sz w:val="22"/>
        </w:rPr>
      </w:pPr>
    </w:p>
    <w:p w14:paraId="3843BE16" w14:textId="406F93C7" w:rsidR="001B6007" w:rsidRPr="003728C5" w:rsidRDefault="001B6007" w:rsidP="003728C5">
      <w:pPr>
        <w:rPr>
          <w:rFonts w:ascii="Calibri" w:hAnsi="Calibri" w:cs="Calibri"/>
          <w:sz w:val="22"/>
        </w:rPr>
      </w:pPr>
      <w:r w:rsidRPr="003728C5">
        <w:rPr>
          <w:rFonts w:ascii="Calibri" w:hAnsi="Calibri" w:cs="Calibri"/>
          <w:sz w:val="22"/>
        </w:rPr>
        <w:t xml:space="preserve">La cellule </w:t>
      </w:r>
      <w:r w:rsidR="00082841" w:rsidRPr="003728C5">
        <w:rPr>
          <w:rFonts w:ascii="Calibri" w:hAnsi="Calibri" w:cs="Calibri"/>
          <w:sz w:val="22"/>
        </w:rPr>
        <w:t>dédiée au signalement</w:t>
      </w:r>
      <w:r w:rsidRPr="003728C5">
        <w:rPr>
          <w:rFonts w:ascii="Calibri" w:hAnsi="Calibri" w:cs="Calibri"/>
          <w:sz w:val="22"/>
        </w:rPr>
        <w:t xml:space="preserve"> examine dans les meilleurs délais la recevabilité du signalement. </w:t>
      </w:r>
    </w:p>
    <w:p w14:paraId="19E017D4" w14:textId="77777777" w:rsidR="001B6007" w:rsidRPr="003728C5" w:rsidRDefault="001B6007" w:rsidP="003728C5">
      <w:pPr>
        <w:rPr>
          <w:rFonts w:ascii="Calibri" w:hAnsi="Calibri" w:cs="Calibri"/>
          <w:sz w:val="22"/>
        </w:rPr>
      </w:pPr>
    </w:p>
    <w:p w14:paraId="44FEDE95" w14:textId="77777777" w:rsidR="001B6007" w:rsidRPr="003728C5" w:rsidRDefault="001B6007" w:rsidP="003728C5">
      <w:pPr>
        <w:rPr>
          <w:rFonts w:ascii="Calibri" w:hAnsi="Calibri" w:cs="Calibri"/>
          <w:sz w:val="22"/>
        </w:rPr>
      </w:pPr>
      <w:r w:rsidRPr="003728C5">
        <w:rPr>
          <w:rFonts w:ascii="Calibri" w:hAnsi="Calibri" w:cs="Calibri"/>
          <w:sz w:val="22"/>
        </w:rPr>
        <w:t>Si le signalement n'est pas recevable, la cellule informe l'auteur du signalement des motifs de la non-recevabilité et l'oriente, le cas échéant, vers les structures compétentes ou les dispositifs adaptés.</w:t>
      </w:r>
    </w:p>
    <w:p w14:paraId="00ADC74F" w14:textId="77777777" w:rsidR="001B6007" w:rsidRPr="003728C5" w:rsidRDefault="001B6007" w:rsidP="003728C5">
      <w:pPr>
        <w:widowControl/>
        <w:autoSpaceDE/>
        <w:autoSpaceDN/>
        <w:adjustRightInd/>
        <w:spacing w:after="160"/>
        <w:contextualSpacing/>
        <w:rPr>
          <w:rFonts w:ascii="Calibri" w:hAnsi="Calibri" w:cs="Calibri"/>
          <w:sz w:val="22"/>
        </w:rPr>
      </w:pPr>
    </w:p>
    <w:p w14:paraId="06C56A51" w14:textId="1E79F0A8" w:rsidR="001D2FC6" w:rsidRPr="003728C5" w:rsidRDefault="001D2FC6" w:rsidP="008C4BC7">
      <w:pPr>
        <w:pStyle w:val="Paragraphedeliste"/>
        <w:widowControl/>
        <w:numPr>
          <w:ilvl w:val="0"/>
          <w:numId w:val="30"/>
        </w:numPr>
        <w:autoSpaceDE/>
        <w:autoSpaceDN/>
        <w:adjustRightInd/>
        <w:spacing w:after="160" w:line="259" w:lineRule="auto"/>
        <w:rPr>
          <w:rFonts w:ascii="Calibri" w:eastAsia="Calibri" w:hAnsi="Calibri" w:cs="Calibri"/>
          <w:sz w:val="22"/>
          <w:u w:val="single"/>
          <w:lang w:eastAsia="en-US"/>
        </w:rPr>
      </w:pPr>
      <w:r w:rsidRPr="003728C5">
        <w:rPr>
          <w:rFonts w:ascii="Calibri" w:eastAsia="Calibri" w:hAnsi="Calibri" w:cs="Calibri"/>
          <w:sz w:val="22"/>
          <w:u w:val="single"/>
          <w:lang w:eastAsia="en-US"/>
        </w:rPr>
        <w:t xml:space="preserve">Procédure d’orientation du signalement vers les services et professionnels compétents </w:t>
      </w:r>
    </w:p>
    <w:p w14:paraId="5ADC6146" w14:textId="2E762895" w:rsidR="00082841" w:rsidRPr="003728C5" w:rsidRDefault="00082841" w:rsidP="003728C5">
      <w:pPr>
        <w:rPr>
          <w:rFonts w:ascii="Calibri" w:hAnsi="Calibri" w:cs="Calibri"/>
          <w:sz w:val="22"/>
        </w:rPr>
      </w:pPr>
      <w:r w:rsidRPr="003728C5">
        <w:rPr>
          <w:rFonts w:ascii="Calibri" w:hAnsi="Calibri" w:cs="Calibri"/>
          <w:sz w:val="22"/>
        </w:rPr>
        <w:t>Il pourra être proposé à l</w:t>
      </w:r>
      <w:r w:rsidR="008C4BC7">
        <w:rPr>
          <w:rFonts w:ascii="Calibri" w:hAnsi="Calibri" w:cs="Calibri"/>
          <w:sz w:val="22"/>
        </w:rPr>
        <w:t>’auteur du signalement</w:t>
      </w:r>
      <w:r w:rsidRPr="003728C5">
        <w:rPr>
          <w:rFonts w:ascii="Calibri" w:hAnsi="Calibri" w:cs="Calibri"/>
          <w:sz w:val="22"/>
        </w:rPr>
        <w:t xml:space="preserve"> d’être reçu</w:t>
      </w:r>
      <w:r w:rsidR="008C4BC7">
        <w:rPr>
          <w:rFonts w:ascii="Calibri" w:hAnsi="Calibri" w:cs="Calibri"/>
          <w:sz w:val="22"/>
        </w:rPr>
        <w:t xml:space="preserve"> par une personne membre de la cellule de signalement</w:t>
      </w:r>
      <w:r w:rsidR="00D17960">
        <w:rPr>
          <w:rFonts w:ascii="Calibri" w:hAnsi="Calibri" w:cs="Calibri"/>
          <w:sz w:val="22"/>
        </w:rPr>
        <w:t>. Selon les situations et les contraintes de chacun, cet entretien pourra avoir lieu</w:t>
      </w:r>
      <w:r w:rsidR="008C4BC7">
        <w:rPr>
          <w:rFonts w:ascii="Calibri" w:hAnsi="Calibri" w:cs="Calibri"/>
          <w:sz w:val="22"/>
        </w:rPr>
        <w:t xml:space="preserve"> </w:t>
      </w:r>
      <w:r w:rsidR="00F43DC3">
        <w:rPr>
          <w:rFonts w:ascii="Calibri" w:hAnsi="Calibri" w:cs="Calibri"/>
          <w:sz w:val="22"/>
        </w:rPr>
        <w:t xml:space="preserve">en présentiel </w:t>
      </w:r>
      <w:r w:rsidR="008C4BC7">
        <w:rPr>
          <w:rFonts w:ascii="Calibri" w:hAnsi="Calibri" w:cs="Calibri"/>
          <w:sz w:val="22"/>
        </w:rPr>
        <w:t xml:space="preserve">dans </w:t>
      </w:r>
      <w:r w:rsidR="00D17960" w:rsidRPr="00C61FC7">
        <w:t>les locaux d</w:t>
      </w:r>
      <w:r w:rsidR="00D17960">
        <w:t>e l’association France Victimes 41 de BLOIS et ceux mis à sa disposition sur ROMORANTIN et VENDOME ou dans tout autre lieu extérieur convenu entre les intéressés ou par con</w:t>
      </w:r>
      <w:r w:rsidR="00D17960">
        <w:rPr>
          <w:rFonts w:ascii="Calibri" w:hAnsi="Calibri" w:cs="Calibri"/>
          <w:sz w:val="22"/>
        </w:rPr>
        <w:t>férence téléphonique ou audiovisuelle</w:t>
      </w:r>
      <w:r w:rsidRPr="003728C5">
        <w:rPr>
          <w:rFonts w:ascii="Calibri" w:hAnsi="Calibri" w:cs="Calibri"/>
          <w:sz w:val="22"/>
        </w:rPr>
        <w:t xml:space="preserve">. L’objectif de cet entretien est de l’informer de ses droits, des suites envisageables dans le cadre du traitement du signalement et de l’orientation possible vers </w:t>
      </w:r>
      <w:r w:rsidRPr="003728C5">
        <w:rPr>
          <w:rFonts w:ascii="Calibri" w:hAnsi="Calibri" w:cs="Calibri"/>
          <w:sz w:val="22"/>
        </w:rPr>
        <w:lastRenderedPageBreak/>
        <w:t>des professionnels en capacité d’apporter un accompagnement médical, psychologique ou juridique.</w:t>
      </w:r>
    </w:p>
    <w:p w14:paraId="538C9DA2" w14:textId="77777777" w:rsidR="00082841" w:rsidRPr="003728C5" w:rsidRDefault="00082841" w:rsidP="003728C5">
      <w:pPr>
        <w:rPr>
          <w:rFonts w:ascii="Calibri" w:hAnsi="Calibri" w:cs="Calibri"/>
          <w:sz w:val="22"/>
        </w:rPr>
      </w:pPr>
    </w:p>
    <w:p w14:paraId="54883C92" w14:textId="463CBE83" w:rsidR="00082841" w:rsidRPr="003728C5" w:rsidRDefault="00082841" w:rsidP="003728C5">
      <w:pPr>
        <w:rPr>
          <w:rFonts w:ascii="Calibri" w:hAnsi="Calibri" w:cs="Calibri"/>
          <w:sz w:val="22"/>
        </w:rPr>
      </w:pPr>
      <w:r w:rsidRPr="003728C5">
        <w:rPr>
          <w:rFonts w:ascii="Calibri" w:hAnsi="Calibri" w:cs="Calibri"/>
          <w:sz w:val="22"/>
        </w:rPr>
        <w:t>Dans l’hypothèse où l</w:t>
      </w:r>
      <w:r w:rsidR="008C4BC7">
        <w:rPr>
          <w:rFonts w:ascii="Calibri" w:hAnsi="Calibri" w:cs="Calibri"/>
          <w:sz w:val="22"/>
        </w:rPr>
        <w:t>’auteur du signalement</w:t>
      </w:r>
      <w:r w:rsidRPr="003728C5">
        <w:rPr>
          <w:rFonts w:ascii="Calibri" w:hAnsi="Calibri" w:cs="Calibri"/>
          <w:sz w:val="22"/>
        </w:rPr>
        <w:t xml:space="preserve"> refuse un tel entretien ou si un entretien n’est pas nécessaire, les informations concernant ses droits, les procédures, les suites possibles ainsi que les coordonnées des professionnels susceptibles de l’accompagner seront portés à sa connaissance par tout moyen approprié.</w:t>
      </w:r>
    </w:p>
    <w:p w14:paraId="78DDCC9E" w14:textId="77777777" w:rsidR="001D2FC6" w:rsidRPr="003728C5" w:rsidRDefault="001D2FC6" w:rsidP="001D2FC6">
      <w:pPr>
        <w:rPr>
          <w:rFonts w:ascii="Calibri" w:hAnsi="Calibri" w:cs="Calibri"/>
          <w:sz w:val="22"/>
        </w:rPr>
      </w:pPr>
    </w:p>
    <w:p w14:paraId="6FFFB631" w14:textId="77777777" w:rsidR="001D2FC6" w:rsidRPr="003728C5" w:rsidRDefault="001D2FC6" w:rsidP="008C4BC7">
      <w:pPr>
        <w:pStyle w:val="Paragraphedeliste"/>
        <w:widowControl/>
        <w:numPr>
          <w:ilvl w:val="0"/>
          <w:numId w:val="30"/>
        </w:numPr>
        <w:autoSpaceDE/>
        <w:autoSpaceDN/>
        <w:adjustRightInd/>
        <w:spacing w:after="160" w:line="259" w:lineRule="auto"/>
        <w:jc w:val="left"/>
        <w:rPr>
          <w:rFonts w:ascii="Calibri" w:eastAsia="Calibri" w:hAnsi="Calibri" w:cs="Calibri"/>
          <w:sz w:val="22"/>
          <w:u w:val="single"/>
          <w:lang w:eastAsia="en-US"/>
        </w:rPr>
      </w:pPr>
      <w:r w:rsidRPr="003728C5">
        <w:rPr>
          <w:rFonts w:ascii="Calibri" w:eastAsia="Calibri" w:hAnsi="Calibri" w:cs="Calibri"/>
          <w:sz w:val="22"/>
          <w:u w:val="single"/>
          <w:lang w:eastAsia="en-US"/>
        </w:rPr>
        <w:t xml:space="preserve">Procédure d’orientation du signalement vers l’autorité territoriale </w:t>
      </w:r>
    </w:p>
    <w:p w14:paraId="66F8C951" w14:textId="77777777" w:rsidR="00664874" w:rsidRPr="003728C5" w:rsidRDefault="00664874" w:rsidP="00664874">
      <w:pPr>
        <w:pStyle w:val="Paragraphedeliste"/>
        <w:widowControl/>
        <w:autoSpaceDE/>
        <w:autoSpaceDN/>
        <w:adjustRightInd/>
        <w:spacing w:after="160" w:line="259" w:lineRule="auto"/>
        <w:jc w:val="left"/>
        <w:rPr>
          <w:rFonts w:ascii="Calibri" w:eastAsia="Calibri" w:hAnsi="Calibri" w:cs="Calibri"/>
          <w:sz w:val="22"/>
          <w:u w:val="single"/>
          <w:lang w:eastAsia="en-US"/>
        </w:rPr>
      </w:pPr>
    </w:p>
    <w:p w14:paraId="2B0B3BF9" w14:textId="77777777" w:rsidR="00664874" w:rsidRPr="003728C5" w:rsidRDefault="00664874" w:rsidP="003728C5">
      <w:pPr>
        <w:pStyle w:val="Corpsdetexte"/>
        <w:rPr>
          <w:rFonts w:ascii="Calibri" w:hAnsi="Calibri" w:cs="Calibri"/>
          <w:sz w:val="22"/>
        </w:rPr>
      </w:pPr>
      <w:r w:rsidRPr="003728C5">
        <w:rPr>
          <w:rFonts w:ascii="Calibri" w:hAnsi="Calibri" w:cs="Calibri"/>
          <w:sz w:val="22"/>
        </w:rPr>
        <w:t>En fonction de la nature des agissements ou du signalement portés à sa connaissance, et avec le consentement de l’auteur de la saisine, la cellule dédiée prendra attache auprès de l’autorité territoriale afin de l’informer des faits signalés.</w:t>
      </w:r>
    </w:p>
    <w:p w14:paraId="690885D0" w14:textId="77777777" w:rsidR="00664874" w:rsidRPr="003728C5" w:rsidRDefault="00664874" w:rsidP="003728C5">
      <w:pPr>
        <w:pStyle w:val="Corpsdetexte"/>
        <w:rPr>
          <w:rFonts w:ascii="Calibri" w:hAnsi="Calibri" w:cs="Calibri"/>
          <w:sz w:val="22"/>
        </w:rPr>
      </w:pPr>
      <w:r w:rsidRPr="003728C5">
        <w:rPr>
          <w:rFonts w:ascii="Calibri" w:hAnsi="Calibri" w:cs="Calibri"/>
          <w:sz w:val="22"/>
        </w:rPr>
        <w:t>L’autorité territoriale sera conseillée dans ses obligations, en matière notamment de protection fonctionnelle, d’enquête interne, de discipline et de cessation des faits signalés.</w:t>
      </w:r>
    </w:p>
    <w:p w14:paraId="07026BE9" w14:textId="77777777" w:rsidR="00664874" w:rsidRPr="003728C5" w:rsidRDefault="00664874" w:rsidP="003728C5">
      <w:pPr>
        <w:pStyle w:val="Corpsdetexte"/>
        <w:rPr>
          <w:rFonts w:ascii="Calibri" w:hAnsi="Calibri" w:cs="Calibri"/>
          <w:sz w:val="22"/>
        </w:rPr>
      </w:pPr>
    </w:p>
    <w:p w14:paraId="02F279FA" w14:textId="77777777" w:rsidR="00664874" w:rsidRPr="003728C5" w:rsidRDefault="00664874" w:rsidP="003728C5">
      <w:pPr>
        <w:pStyle w:val="Corpsdetexte"/>
        <w:rPr>
          <w:rFonts w:ascii="Calibri" w:hAnsi="Calibri" w:cs="Calibri"/>
          <w:sz w:val="22"/>
        </w:rPr>
      </w:pPr>
      <w:r w:rsidRPr="003728C5">
        <w:rPr>
          <w:rFonts w:ascii="Calibri" w:hAnsi="Calibri" w:cs="Calibri"/>
          <w:sz w:val="22"/>
        </w:rPr>
        <w:t>La cellule dédiée s’assurera du traitement du signalement par l’autorité territoriale, par une prise de contact avec l’agent et l’autorité territoriale sauf opposition formalisée de l’intéressé.</w:t>
      </w:r>
    </w:p>
    <w:p w14:paraId="2B3E255E" w14:textId="77777777" w:rsidR="00664874" w:rsidRPr="003728C5" w:rsidRDefault="00664874" w:rsidP="003728C5">
      <w:pPr>
        <w:pStyle w:val="Corpsdetexte"/>
        <w:rPr>
          <w:rFonts w:ascii="Calibri" w:hAnsi="Calibri" w:cs="Calibri"/>
          <w:sz w:val="22"/>
        </w:rPr>
      </w:pPr>
    </w:p>
    <w:p w14:paraId="0A2C4DD0" w14:textId="77777777" w:rsidR="00664874" w:rsidRPr="003728C5" w:rsidRDefault="00664874" w:rsidP="003728C5">
      <w:pPr>
        <w:rPr>
          <w:rFonts w:ascii="Calibri" w:eastAsia="Times New Roman" w:hAnsi="Calibri" w:cs="Calibri"/>
          <w:sz w:val="22"/>
        </w:rPr>
      </w:pPr>
      <w:r w:rsidRPr="003728C5">
        <w:rPr>
          <w:rFonts w:ascii="Calibri" w:eastAsia="Times New Roman" w:hAnsi="Calibri" w:cs="Calibri"/>
          <w:sz w:val="22"/>
        </w:rPr>
        <w:t>Dans le cas du traitement du signalement, les membres de la cellule dédiée sont tenus à la confidentialité des données recueillies.</w:t>
      </w:r>
    </w:p>
    <w:p w14:paraId="60B1D3B1" w14:textId="77777777" w:rsidR="00664874" w:rsidRPr="003728C5" w:rsidRDefault="00664874" w:rsidP="003728C5">
      <w:pPr>
        <w:spacing w:line="276" w:lineRule="auto"/>
        <w:rPr>
          <w:rFonts w:ascii="Calibri" w:hAnsi="Calibri" w:cs="Calibri"/>
          <w:color w:val="3C3C3B" w:themeColor="text1"/>
          <w:sz w:val="22"/>
        </w:rPr>
      </w:pPr>
      <w:r w:rsidRPr="003728C5">
        <w:rPr>
          <w:rFonts w:ascii="Calibri" w:hAnsi="Calibri" w:cs="Calibri"/>
          <w:color w:val="3C3C3B" w:themeColor="text1"/>
          <w:sz w:val="22"/>
        </w:rPr>
        <w:t>Le CDG 41 s’engage à mettre en œuvre ce dispositif dans le respect des dispositions du Règlement Général de la Protection des Données (RGPD).</w:t>
      </w:r>
    </w:p>
    <w:p w14:paraId="71502794" w14:textId="77777777" w:rsidR="00664874" w:rsidRPr="003728C5" w:rsidRDefault="00664874" w:rsidP="003728C5">
      <w:pPr>
        <w:pStyle w:val="Paragraphedeliste"/>
        <w:widowControl/>
        <w:autoSpaceDE/>
        <w:autoSpaceDN/>
        <w:adjustRightInd/>
        <w:spacing w:after="160" w:line="259" w:lineRule="auto"/>
        <w:rPr>
          <w:rFonts w:ascii="Calibri" w:eastAsia="Calibri" w:hAnsi="Calibri" w:cs="Calibri"/>
          <w:sz w:val="22"/>
          <w:u w:val="single"/>
          <w:lang w:eastAsia="en-US"/>
        </w:rPr>
      </w:pPr>
    </w:p>
    <w:p w14:paraId="1AE10838" w14:textId="68477272" w:rsidR="001D2FC6" w:rsidRPr="003728C5" w:rsidRDefault="001D2FC6" w:rsidP="003728C5">
      <w:pPr>
        <w:widowControl/>
        <w:autoSpaceDE/>
        <w:autoSpaceDN/>
        <w:adjustRightInd/>
        <w:spacing w:after="160" w:line="256" w:lineRule="auto"/>
        <w:rPr>
          <w:rFonts w:ascii="Calibri" w:eastAsia="Calibri" w:hAnsi="Calibri" w:cs="Calibri"/>
          <w:b/>
          <w:sz w:val="22"/>
          <w:lang w:eastAsia="en-US"/>
        </w:rPr>
      </w:pPr>
      <w:r w:rsidRPr="003728C5">
        <w:rPr>
          <w:rFonts w:ascii="Calibri" w:eastAsia="Calibri" w:hAnsi="Calibri" w:cs="Calibri"/>
          <w:b/>
          <w:sz w:val="22"/>
          <w:lang w:eastAsia="en-US"/>
        </w:rPr>
        <w:t xml:space="preserve">Article </w:t>
      </w:r>
      <w:r w:rsidR="00AC6C6E" w:rsidRPr="003728C5">
        <w:rPr>
          <w:rFonts w:ascii="Calibri" w:eastAsia="Calibri" w:hAnsi="Calibri" w:cs="Calibri"/>
          <w:b/>
          <w:sz w:val="22"/>
          <w:lang w:eastAsia="en-US"/>
        </w:rPr>
        <w:t>5</w:t>
      </w:r>
      <w:r w:rsidRPr="003728C5">
        <w:rPr>
          <w:rFonts w:ascii="Calibri" w:eastAsia="Calibri" w:hAnsi="Calibri" w:cs="Calibri"/>
          <w:b/>
          <w:sz w:val="22"/>
          <w:lang w:eastAsia="en-US"/>
        </w:rPr>
        <w:t xml:space="preserve"> – Information aux agents </w:t>
      </w:r>
    </w:p>
    <w:p w14:paraId="40130D11" w14:textId="23B745C1" w:rsidR="001B6007" w:rsidRPr="003728C5" w:rsidRDefault="001B6007" w:rsidP="003728C5">
      <w:pPr>
        <w:widowControl/>
        <w:autoSpaceDE/>
        <w:autoSpaceDN/>
        <w:adjustRightInd/>
        <w:spacing w:after="160" w:line="256" w:lineRule="auto"/>
        <w:rPr>
          <w:rFonts w:ascii="Calibri" w:eastAsia="Calibri" w:hAnsi="Calibri" w:cs="Calibri"/>
          <w:sz w:val="22"/>
          <w:lang w:eastAsia="en-US"/>
        </w:rPr>
      </w:pPr>
      <w:r w:rsidRPr="003728C5">
        <w:rPr>
          <w:rFonts w:ascii="Calibri" w:eastAsia="Calibri" w:hAnsi="Calibri" w:cs="Calibri"/>
          <w:sz w:val="22"/>
          <w:lang w:eastAsia="en-US"/>
        </w:rPr>
        <w:t xml:space="preserve">L’information des agents sur le dispositif de signalement s’effectuera de la façon suivante : </w:t>
      </w:r>
    </w:p>
    <w:p w14:paraId="48FBCE2F" w14:textId="7F21CF71" w:rsidR="00664874" w:rsidRPr="003728C5" w:rsidRDefault="00664874" w:rsidP="003728C5">
      <w:pPr>
        <w:widowControl/>
        <w:autoSpaceDE/>
        <w:autoSpaceDN/>
        <w:adjustRightInd/>
        <w:spacing w:after="160" w:line="256" w:lineRule="auto"/>
        <w:rPr>
          <w:rFonts w:ascii="Calibri" w:eastAsia="Calibri" w:hAnsi="Calibri" w:cs="Calibri"/>
          <w:sz w:val="22"/>
          <w:lang w:eastAsia="en-US"/>
        </w:rPr>
      </w:pPr>
      <w:r w:rsidRPr="003728C5">
        <w:rPr>
          <w:rFonts w:ascii="Calibri" w:eastAsia="Calibri" w:hAnsi="Calibri" w:cs="Calibri"/>
          <w:sz w:val="22"/>
          <w:lang w:eastAsia="en-US"/>
        </w:rPr>
        <w:t>(</w:t>
      </w:r>
      <w:proofErr w:type="gramStart"/>
      <w:r w:rsidRPr="003728C5">
        <w:rPr>
          <w:rFonts w:ascii="Calibri" w:eastAsia="Calibri" w:hAnsi="Calibri" w:cs="Calibri"/>
          <w:sz w:val="22"/>
          <w:lang w:eastAsia="en-US"/>
        </w:rPr>
        <w:t>à</w:t>
      </w:r>
      <w:proofErr w:type="gramEnd"/>
      <w:r w:rsidRPr="003728C5">
        <w:rPr>
          <w:rFonts w:ascii="Calibri" w:eastAsia="Calibri" w:hAnsi="Calibri" w:cs="Calibri"/>
          <w:sz w:val="22"/>
          <w:lang w:eastAsia="en-US"/>
        </w:rPr>
        <w:t xml:space="preserve"> préciser)</w:t>
      </w:r>
    </w:p>
    <w:p w14:paraId="48E82C2F" w14:textId="5A50C631" w:rsidR="001D2FC6" w:rsidRPr="003728C5" w:rsidRDefault="001B6007" w:rsidP="003728C5">
      <w:pPr>
        <w:widowControl/>
        <w:autoSpaceDE/>
        <w:autoSpaceDN/>
        <w:adjustRightInd/>
        <w:spacing w:after="160" w:line="256" w:lineRule="auto"/>
        <w:rPr>
          <w:rFonts w:ascii="Calibri" w:eastAsia="Calibri" w:hAnsi="Calibri" w:cs="Calibri"/>
          <w:b/>
          <w:sz w:val="22"/>
          <w:lang w:eastAsia="en-US"/>
        </w:rPr>
      </w:pPr>
      <w:r w:rsidRPr="003728C5">
        <w:rPr>
          <w:rFonts w:ascii="Calibri" w:eastAsia="Calibri" w:hAnsi="Calibri" w:cs="Calibri"/>
          <w:b/>
          <w:sz w:val="22"/>
          <w:lang w:eastAsia="en-US"/>
        </w:rPr>
        <w:t>A</w:t>
      </w:r>
      <w:r w:rsidR="001D2FC6" w:rsidRPr="003728C5">
        <w:rPr>
          <w:rFonts w:ascii="Calibri" w:eastAsia="Calibri" w:hAnsi="Calibri" w:cs="Calibri"/>
          <w:b/>
          <w:sz w:val="22"/>
          <w:lang w:eastAsia="en-US"/>
        </w:rPr>
        <w:t xml:space="preserve">rticle </w:t>
      </w:r>
      <w:r w:rsidR="00AC6C6E" w:rsidRPr="003728C5">
        <w:rPr>
          <w:rFonts w:ascii="Calibri" w:eastAsia="Calibri" w:hAnsi="Calibri" w:cs="Calibri"/>
          <w:b/>
          <w:sz w:val="22"/>
          <w:lang w:eastAsia="en-US"/>
        </w:rPr>
        <w:t>6</w:t>
      </w:r>
      <w:r w:rsidR="001D2FC6" w:rsidRPr="003728C5">
        <w:rPr>
          <w:rFonts w:ascii="Calibri" w:eastAsia="Calibri" w:hAnsi="Calibri" w:cs="Calibri"/>
          <w:b/>
          <w:sz w:val="22"/>
          <w:lang w:eastAsia="en-US"/>
        </w:rPr>
        <w:t xml:space="preserve"> </w:t>
      </w:r>
    </w:p>
    <w:p w14:paraId="0DF3EE1B" w14:textId="3ACC4F91" w:rsidR="001D2FC6" w:rsidRPr="003728C5" w:rsidRDefault="001D2FC6" w:rsidP="003728C5">
      <w:pPr>
        <w:widowControl/>
        <w:autoSpaceDE/>
        <w:autoSpaceDN/>
        <w:adjustRightInd/>
        <w:spacing w:after="160" w:line="256" w:lineRule="auto"/>
        <w:rPr>
          <w:rFonts w:ascii="Calibri" w:eastAsia="Calibri" w:hAnsi="Calibri" w:cs="Calibri"/>
          <w:sz w:val="22"/>
          <w:lang w:eastAsia="en-US"/>
        </w:rPr>
      </w:pPr>
      <w:r w:rsidRPr="003728C5">
        <w:rPr>
          <w:rFonts w:ascii="Calibri" w:eastAsia="Calibri" w:hAnsi="Calibri" w:cs="Calibri"/>
          <w:sz w:val="22"/>
          <w:lang w:eastAsia="en-US"/>
        </w:rPr>
        <w:t>Le</w:t>
      </w:r>
      <w:r w:rsidR="00800418">
        <w:rPr>
          <w:rFonts w:ascii="Calibri" w:eastAsia="Calibri" w:hAnsi="Calibri" w:cs="Calibri"/>
          <w:sz w:val="22"/>
          <w:lang w:eastAsia="en-US"/>
        </w:rPr>
        <w:t>/la</w:t>
      </w:r>
      <w:r w:rsidRPr="003728C5">
        <w:rPr>
          <w:rFonts w:ascii="Calibri" w:eastAsia="Calibri" w:hAnsi="Calibri" w:cs="Calibri"/>
          <w:sz w:val="22"/>
          <w:lang w:eastAsia="en-US"/>
        </w:rPr>
        <w:t xml:space="preserve"> directeur</w:t>
      </w:r>
      <w:r w:rsidR="00800418">
        <w:rPr>
          <w:rFonts w:ascii="Calibri" w:eastAsia="Calibri" w:hAnsi="Calibri" w:cs="Calibri"/>
          <w:sz w:val="22"/>
          <w:lang w:eastAsia="en-US"/>
        </w:rPr>
        <w:t xml:space="preserve"> (directrice)</w:t>
      </w:r>
      <w:r w:rsidRPr="003728C5">
        <w:rPr>
          <w:rFonts w:ascii="Calibri" w:eastAsia="Calibri" w:hAnsi="Calibri" w:cs="Calibri"/>
          <w:sz w:val="22"/>
          <w:lang w:eastAsia="en-US"/>
        </w:rPr>
        <w:t xml:space="preserve"> général</w:t>
      </w:r>
      <w:r w:rsidR="00800418">
        <w:rPr>
          <w:rFonts w:ascii="Calibri" w:eastAsia="Calibri" w:hAnsi="Calibri" w:cs="Calibri"/>
          <w:sz w:val="22"/>
          <w:lang w:eastAsia="en-US"/>
        </w:rPr>
        <w:t xml:space="preserve"> (e)</w:t>
      </w:r>
      <w:r w:rsidRPr="003728C5">
        <w:rPr>
          <w:rFonts w:ascii="Calibri" w:eastAsia="Calibri" w:hAnsi="Calibri" w:cs="Calibri"/>
          <w:sz w:val="22"/>
          <w:lang w:eastAsia="en-US"/>
        </w:rPr>
        <w:t xml:space="preserve"> des services</w:t>
      </w:r>
      <w:r w:rsidR="00664874" w:rsidRPr="003728C5">
        <w:rPr>
          <w:rFonts w:ascii="Calibri" w:eastAsia="Calibri" w:hAnsi="Calibri" w:cs="Calibri"/>
          <w:sz w:val="22"/>
          <w:lang w:eastAsia="en-US"/>
        </w:rPr>
        <w:t xml:space="preserve"> ou le</w:t>
      </w:r>
      <w:r w:rsidR="00800418">
        <w:rPr>
          <w:rFonts w:ascii="Calibri" w:eastAsia="Calibri" w:hAnsi="Calibri" w:cs="Calibri"/>
          <w:sz w:val="22"/>
          <w:lang w:eastAsia="en-US"/>
        </w:rPr>
        <w:t>/la</w:t>
      </w:r>
      <w:r w:rsidR="00664874" w:rsidRPr="003728C5">
        <w:rPr>
          <w:rFonts w:ascii="Calibri" w:eastAsia="Calibri" w:hAnsi="Calibri" w:cs="Calibri"/>
          <w:sz w:val="22"/>
          <w:lang w:eastAsia="en-US"/>
        </w:rPr>
        <w:t xml:space="preserve"> secrétaire général</w:t>
      </w:r>
      <w:r w:rsidRPr="003728C5">
        <w:rPr>
          <w:rFonts w:ascii="Calibri" w:eastAsia="Calibri" w:hAnsi="Calibri" w:cs="Calibri"/>
          <w:sz w:val="22"/>
          <w:lang w:eastAsia="en-US"/>
        </w:rPr>
        <w:t xml:space="preserve"> </w:t>
      </w:r>
      <w:r w:rsidR="00800418">
        <w:rPr>
          <w:rFonts w:ascii="Calibri" w:eastAsia="Calibri" w:hAnsi="Calibri" w:cs="Calibri"/>
          <w:sz w:val="22"/>
          <w:lang w:eastAsia="en-US"/>
        </w:rPr>
        <w:t xml:space="preserve">(e) </w:t>
      </w:r>
      <w:r w:rsidRPr="003728C5">
        <w:rPr>
          <w:rFonts w:ascii="Calibri" w:eastAsia="Calibri" w:hAnsi="Calibri" w:cs="Calibri"/>
          <w:sz w:val="22"/>
          <w:lang w:eastAsia="en-US"/>
        </w:rPr>
        <w:t>est chargé</w:t>
      </w:r>
      <w:r w:rsidR="00800418">
        <w:rPr>
          <w:rFonts w:ascii="Calibri" w:eastAsia="Calibri" w:hAnsi="Calibri" w:cs="Calibri"/>
          <w:sz w:val="22"/>
          <w:lang w:eastAsia="en-US"/>
        </w:rPr>
        <w:t xml:space="preserve"> (e)</w:t>
      </w:r>
      <w:r w:rsidRPr="003728C5">
        <w:rPr>
          <w:rFonts w:ascii="Calibri" w:eastAsia="Calibri" w:hAnsi="Calibri" w:cs="Calibri"/>
          <w:sz w:val="22"/>
          <w:lang w:eastAsia="en-US"/>
        </w:rPr>
        <w:t xml:space="preserve"> de l’exécution du présent arrêté qui fera l’objet d’une publication après récépissé du contrôle de légalité.</w:t>
      </w:r>
    </w:p>
    <w:p w14:paraId="40FC93DC" w14:textId="77777777" w:rsidR="001D2FC6" w:rsidRPr="003728C5" w:rsidRDefault="001D2FC6" w:rsidP="001D2FC6">
      <w:pPr>
        <w:widowControl/>
        <w:adjustRightInd/>
        <w:ind w:left="567"/>
        <w:rPr>
          <w:rFonts w:ascii="Calibri" w:eastAsia="Times New Roman" w:hAnsi="Calibri" w:cs="Calibri"/>
          <w:sz w:val="22"/>
        </w:rPr>
      </w:pPr>
    </w:p>
    <w:p w14:paraId="34C124AE" w14:textId="77777777" w:rsidR="001D2FC6" w:rsidRPr="003728C5" w:rsidRDefault="001D2FC6" w:rsidP="001D2FC6">
      <w:pPr>
        <w:widowControl/>
        <w:adjustRightInd/>
        <w:rPr>
          <w:rFonts w:ascii="Calibri" w:eastAsia="Times New Roman" w:hAnsi="Calibri" w:cs="Calibri"/>
          <w:sz w:val="22"/>
        </w:rPr>
      </w:pPr>
    </w:p>
    <w:p w14:paraId="70A9052B" w14:textId="77777777" w:rsidR="001D2FC6" w:rsidRPr="003728C5" w:rsidRDefault="001D2FC6" w:rsidP="001D2FC6">
      <w:pPr>
        <w:widowControl/>
        <w:adjustRightInd/>
        <w:ind w:left="4253"/>
        <w:jc w:val="center"/>
        <w:rPr>
          <w:rFonts w:ascii="Calibri" w:eastAsia="Times New Roman" w:hAnsi="Calibri" w:cs="Calibri"/>
          <w:sz w:val="22"/>
        </w:rPr>
      </w:pPr>
      <w:r w:rsidRPr="003728C5">
        <w:rPr>
          <w:rFonts w:ascii="Calibri" w:eastAsia="Times New Roman" w:hAnsi="Calibri" w:cs="Calibri"/>
          <w:sz w:val="22"/>
        </w:rPr>
        <w:t xml:space="preserve">Fait à …… le </w:t>
      </w:r>
      <w:proofErr w:type="gramStart"/>
      <w:r w:rsidRPr="003728C5">
        <w:rPr>
          <w:rFonts w:ascii="Calibri" w:eastAsia="Times New Roman" w:hAnsi="Calibri" w:cs="Calibri"/>
          <w:sz w:val="22"/>
        </w:rPr>
        <w:t>…….</w:t>
      </w:r>
      <w:proofErr w:type="gramEnd"/>
      <w:r w:rsidRPr="003728C5">
        <w:rPr>
          <w:rFonts w:ascii="Calibri" w:eastAsia="Times New Roman" w:hAnsi="Calibri" w:cs="Calibri"/>
          <w:sz w:val="22"/>
        </w:rPr>
        <w:t>,</w:t>
      </w:r>
    </w:p>
    <w:p w14:paraId="1F383A49" w14:textId="77777777" w:rsidR="001D2FC6" w:rsidRPr="003728C5" w:rsidRDefault="001D2FC6" w:rsidP="001D2FC6">
      <w:pPr>
        <w:widowControl/>
        <w:adjustRightInd/>
        <w:ind w:left="4253"/>
        <w:jc w:val="center"/>
        <w:rPr>
          <w:rFonts w:ascii="Calibri" w:eastAsia="Times New Roman" w:hAnsi="Calibri" w:cs="Calibri"/>
          <w:sz w:val="22"/>
        </w:rPr>
      </w:pPr>
      <w:r w:rsidRPr="003728C5">
        <w:rPr>
          <w:rFonts w:ascii="Calibri" w:eastAsia="Times New Roman" w:hAnsi="Calibri" w:cs="Calibri"/>
          <w:sz w:val="22"/>
        </w:rPr>
        <w:t>Le Maire (ou le Président),</w:t>
      </w:r>
    </w:p>
    <w:p w14:paraId="4B20B924" w14:textId="3E6A9601" w:rsidR="001D2FC6" w:rsidRPr="003728C5" w:rsidRDefault="001D2FC6" w:rsidP="001D2FC6">
      <w:pPr>
        <w:widowControl/>
        <w:tabs>
          <w:tab w:val="left" w:pos="4140"/>
        </w:tabs>
        <w:adjustRightInd/>
        <w:ind w:left="4253"/>
        <w:jc w:val="center"/>
        <w:rPr>
          <w:rFonts w:ascii="Calibri" w:eastAsia="Times New Roman" w:hAnsi="Calibri" w:cs="Calibri"/>
          <w:i/>
          <w:sz w:val="22"/>
        </w:rPr>
      </w:pPr>
      <w:r w:rsidRPr="003728C5">
        <w:rPr>
          <w:rFonts w:ascii="Calibri" w:eastAsia="Times New Roman" w:hAnsi="Calibri" w:cs="Calibri"/>
          <w:i/>
          <w:sz w:val="22"/>
        </w:rPr>
        <w:t>(</w:t>
      </w:r>
      <w:proofErr w:type="gramStart"/>
      <w:r w:rsidRPr="003728C5">
        <w:rPr>
          <w:rFonts w:ascii="Calibri" w:eastAsia="Times New Roman" w:hAnsi="Calibri" w:cs="Calibri"/>
          <w:i/>
          <w:sz w:val="22"/>
        </w:rPr>
        <w:t>prénom</w:t>
      </w:r>
      <w:proofErr w:type="gramEnd"/>
      <w:r w:rsidRPr="003728C5">
        <w:rPr>
          <w:rFonts w:ascii="Calibri" w:eastAsia="Times New Roman" w:hAnsi="Calibri" w:cs="Calibri"/>
          <w:i/>
          <w:sz w:val="22"/>
        </w:rPr>
        <w:t>, nom et signature)</w:t>
      </w:r>
    </w:p>
    <w:p w14:paraId="5D05D261" w14:textId="77777777" w:rsidR="001D2FC6" w:rsidRPr="003728C5" w:rsidRDefault="001D2FC6" w:rsidP="001D2FC6">
      <w:pPr>
        <w:widowControl/>
        <w:tabs>
          <w:tab w:val="right" w:pos="6663"/>
          <w:tab w:val="right" w:pos="9923"/>
        </w:tabs>
        <w:adjustRightInd/>
        <w:jc w:val="left"/>
        <w:rPr>
          <w:rFonts w:ascii="Calibri" w:eastAsia="Times New Roman" w:hAnsi="Calibri" w:cs="Calibri"/>
          <w:i/>
          <w:iCs/>
          <w:sz w:val="22"/>
        </w:rPr>
      </w:pPr>
    </w:p>
    <w:p w14:paraId="6FBAF39A" w14:textId="77777777" w:rsidR="001D2FC6" w:rsidRPr="003728C5" w:rsidRDefault="001D2FC6" w:rsidP="001D2FC6">
      <w:pPr>
        <w:widowControl/>
        <w:adjustRightInd/>
        <w:ind w:right="4251"/>
        <w:rPr>
          <w:rFonts w:ascii="Calibri" w:eastAsia="Times New Roman" w:hAnsi="Calibri" w:cs="Calibri"/>
          <w:sz w:val="22"/>
        </w:rPr>
      </w:pPr>
    </w:p>
    <w:p w14:paraId="0F57790A" w14:textId="4695BE08" w:rsidR="001D2FC6" w:rsidRPr="003728C5" w:rsidRDefault="00191276" w:rsidP="001D2FC6">
      <w:pPr>
        <w:widowControl/>
        <w:autoSpaceDE/>
        <w:autoSpaceDN/>
        <w:adjustRightInd/>
        <w:spacing w:after="160" w:line="256" w:lineRule="auto"/>
        <w:rPr>
          <w:rFonts w:ascii="Calibri" w:eastAsia="Times New Roman" w:hAnsi="Calibri" w:cs="Calibri"/>
          <w:i/>
          <w:iCs/>
          <w:sz w:val="22"/>
        </w:rPr>
      </w:pPr>
      <w:r>
        <w:rPr>
          <w:rFonts w:ascii="Calibri" w:eastAsia="Times New Roman" w:hAnsi="Calibri" w:cs="Calibri"/>
          <w:i/>
          <w:iCs/>
          <w:sz w:val="22"/>
        </w:rPr>
        <w:t>L</w:t>
      </w:r>
      <w:r w:rsidR="001D2FC6" w:rsidRPr="003728C5">
        <w:rPr>
          <w:rFonts w:ascii="Calibri" w:eastAsia="Times New Roman" w:hAnsi="Calibri" w:cs="Calibri"/>
          <w:i/>
          <w:iCs/>
          <w:sz w:val="22"/>
        </w:rPr>
        <w:t xml:space="preserve">e Président/Maire certifie sous sa responsabilité le caractère exécutoire de cet acte, informe que le présent arrêté </w:t>
      </w:r>
      <w:r w:rsidR="001D2FC6" w:rsidRPr="003728C5">
        <w:rPr>
          <w:rFonts w:ascii="Calibri" w:eastAsia="Times New Roman" w:hAnsi="Calibri" w:cs="Calibri"/>
          <w:bCs/>
          <w:i/>
          <w:iCs/>
          <w:sz w:val="22"/>
        </w:rPr>
        <w:t>peut faire l'objet d'un recours pour excès de pouvoir devant le Tribunal Administratif d</w:t>
      </w:r>
      <w:r w:rsidR="00664874" w:rsidRPr="003728C5">
        <w:rPr>
          <w:rFonts w:ascii="Calibri" w:eastAsia="Times New Roman" w:hAnsi="Calibri" w:cs="Calibri"/>
          <w:bCs/>
          <w:i/>
          <w:iCs/>
          <w:sz w:val="22"/>
        </w:rPr>
        <w:t>’Orléans</w:t>
      </w:r>
      <w:r w:rsidR="001D2FC6" w:rsidRPr="003728C5">
        <w:rPr>
          <w:rFonts w:ascii="Calibri" w:eastAsia="Times New Roman" w:hAnsi="Calibri" w:cs="Calibri"/>
          <w:bCs/>
          <w:i/>
          <w:iCs/>
          <w:sz w:val="22"/>
        </w:rPr>
        <w:t xml:space="preserve"> - dans un délai de 2 mois à compter de la présente notification.</w:t>
      </w:r>
    </w:p>
    <w:p w14:paraId="29CB1DEC" w14:textId="77777777" w:rsidR="001D2FC6" w:rsidRPr="003728C5" w:rsidRDefault="001D2FC6" w:rsidP="001D2FC6">
      <w:pPr>
        <w:widowControl/>
        <w:autoSpaceDE/>
        <w:autoSpaceDN/>
        <w:adjustRightInd/>
        <w:spacing w:after="160" w:line="256" w:lineRule="auto"/>
        <w:rPr>
          <w:rFonts w:ascii="Calibri" w:eastAsia="Times New Roman" w:hAnsi="Calibri" w:cs="Calibri"/>
          <w:i/>
          <w:iCs/>
          <w:sz w:val="22"/>
        </w:rPr>
      </w:pPr>
      <w:r w:rsidRPr="003728C5">
        <w:rPr>
          <w:rFonts w:ascii="Calibri" w:eastAsia="Times New Roman" w:hAnsi="Calibri" w:cs="Calibri"/>
          <w:bCs/>
          <w:i/>
          <w:iCs/>
          <w:sz w:val="22"/>
        </w:rPr>
        <w:t>La juridiction administrative compétente peut également être saisie par l'application Télérecours citoyens accessible à partir du site </w:t>
      </w:r>
      <w:hyperlink r:id="rId9" w:history="1">
        <w:r w:rsidRPr="00191276">
          <w:rPr>
            <w:rStyle w:val="Lienhypertexte"/>
            <w:rFonts w:ascii="Calibri" w:eastAsia="Times New Roman" w:hAnsi="Calibri" w:cs="Calibri"/>
            <w:bCs/>
            <w:i/>
            <w:iCs/>
            <w:color w:val="0070C0"/>
            <w:sz w:val="22"/>
          </w:rPr>
          <w:t>www.telerecours.fr</w:t>
        </w:r>
      </w:hyperlink>
    </w:p>
    <w:p w14:paraId="73E7FC90" w14:textId="77777777" w:rsidR="00E32F3E" w:rsidRPr="003728C5" w:rsidRDefault="00E32F3E" w:rsidP="007A44DD">
      <w:pPr>
        <w:rPr>
          <w:rFonts w:ascii="Calibri" w:hAnsi="Calibri" w:cs="Calibri"/>
          <w:sz w:val="22"/>
        </w:rPr>
      </w:pPr>
    </w:p>
    <w:sectPr w:rsidR="00E32F3E" w:rsidRPr="003728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11B2" w14:textId="77777777" w:rsidR="003728C5" w:rsidRDefault="003728C5" w:rsidP="003728C5">
      <w:r>
        <w:separator/>
      </w:r>
    </w:p>
  </w:endnote>
  <w:endnote w:type="continuationSeparator" w:id="0">
    <w:p w14:paraId="1363B191" w14:textId="77777777" w:rsidR="003728C5" w:rsidRDefault="003728C5" w:rsidP="0037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E6D3C" w14:textId="77777777" w:rsidR="003728C5" w:rsidRDefault="003728C5" w:rsidP="003728C5">
      <w:r>
        <w:separator/>
      </w:r>
    </w:p>
  </w:footnote>
  <w:footnote w:type="continuationSeparator" w:id="0">
    <w:p w14:paraId="32456731" w14:textId="77777777" w:rsidR="003728C5" w:rsidRDefault="003728C5" w:rsidP="00372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2pt;height:7.2pt" o:bullet="t">
        <v:imagedata r:id="rId1" o:title="PUCE CHECK"/>
      </v:shape>
    </w:pict>
  </w:numPicBullet>
  <w:numPicBullet w:numPicBulletId="1">
    <w:pict>
      <v:shape id="_x0000_i1039" type="#_x0000_t75" style="width:50.4pt;height:100.8pt" o:bullet="t">
        <v:imagedata r:id="rId2" o:title="check"/>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42169"/>
    <w:multiLevelType w:val="multilevel"/>
    <w:tmpl w:val="07E4293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A70900"/>
    <w:multiLevelType w:val="hybridMultilevel"/>
    <w:tmpl w:val="9006D44C"/>
    <w:lvl w:ilvl="0" w:tplc="240C57CC">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4173869"/>
    <w:multiLevelType w:val="hybridMultilevel"/>
    <w:tmpl w:val="BA364B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930578"/>
    <w:multiLevelType w:val="hybridMultilevel"/>
    <w:tmpl w:val="D6EE22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8"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5E21A4"/>
    <w:multiLevelType w:val="hybridMultilevel"/>
    <w:tmpl w:val="8D2C4D9C"/>
    <w:lvl w:ilvl="0" w:tplc="BC64F548">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E268FE"/>
    <w:multiLevelType w:val="hybridMultilevel"/>
    <w:tmpl w:val="94F06900"/>
    <w:lvl w:ilvl="0" w:tplc="8C2C1054">
      <w:start w:val="1"/>
      <w:numFmt w:val="decimal"/>
      <w:lvlText w:val="%1)"/>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2393939">
    <w:abstractNumId w:val="22"/>
  </w:num>
  <w:num w:numId="2" w16cid:durableId="539123842">
    <w:abstractNumId w:val="22"/>
  </w:num>
  <w:num w:numId="3" w16cid:durableId="1632441639">
    <w:abstractNumId w:val="13"/>
  </w:num>
  <w:num w:numId="4" w16cid:durableId="578171240">
    <w:abstractNumId w:val="8"/>
  </w:num>
  <w:num w:numId="5" w16cid:durableId="31197301">
    <w:abstractNumId w:val="17"/>
  </w:num>
  <w:num w:numId="6" w16cid:durableId="2131051474">
    <w:abstractNumId w:val="3"/>
  </w:num>
  <w:num w:numId="7" w16cid:durableId="1157648968">
    <w:abstractNumId w:val="17"/>
  </w:num>
  <w:num w:numId="8" w16cid:durableId="1153376508">
    <w:abstractNumId w:val="2"/>
  </w:num>
  <w:num w:numId="9" w16cid:durableId="1566838735">
    <w:abstractNumId w:val="1"/>
  </w:num>
  <w:num w:numId="10" w16cid:durableId="570164568">
    <w:abstractNumId w:val="17"/>
  </w:num>
  <w:num w:numId="11" w16cid:durableId="540753684">
    <w:abstractNumId w:val="0"/>
  </w:num>
  <w:num w:numId="12" w16cid:durableId="1214001175">
    <w:abstractNumId w:val="17"/>
  </w:num>
  <w:num w:numId="13" w16cid:durableId="1253246286">
    <w:abstractNumId w:val="9"/>
  </w:num>
  <w:num w:numId="14" w16cid:durableId="1845781995">
    <w:abstractNumId w:val="7"/>
  </w:num>
  <w:num w:numId="15" w16cid:durableId="1011490531">
    <w:abstractNumId w:val="7"/>
  </w:num>
  <w:num w:numId="16" w16cid:durableId="1301155136">
    <w:abstractNumId w:val="6"/>
  </w:num>
  <w:num w:numId="17" w16cid:durableId="118649412">
    <w:abstractNumId w:val="6"/>
  </w:num>
  <w:num w:numId="18" w16cid:durableId="764620604">
    <w:abstractNumId w:val="5"/>
  </w:num>
  <w:num w:numId="19" w16cid:durableId="1127091348">
    <w:abstractNumId w:val="5"/>
  </w:num>
  <w:num w:numId="20" w16cid:durableId="949702829">
    <w:abstractNumId w:val="4"/>
  </w:num>
  <w:num w:numId="21" w16cid:durableId="1725718241">
    <w:abstractNumId w:val="4"/>
  </w:num>
  <w:num w:numId="22" w16cid:durableId="443312196">
    <w:abstractNumId w:val="21"/>
  </w:num>
  <w:num w:numId="23" w16cid:durableId="1122461371">
    <w:abstractNumId w:val="18"/>
  </w:num>
  <w:num w:numId="24" w16cid:durableId="2041777237">
    <w:abstractNumId w:val="11"/>
  </w:num>
  <w:num w:numId="25" w16cid:durableId="495416005">
    <w:abstractNumId w:val="15"/>
  </w:num>
  <w:num w:numId="26" w16cid:durableId="768164585">
    <w:abstractNumId w:val="20"/>
  </w:num>
  <w:num w:numId="27" w16cid:durableId="105586308">
    <w:abstractNumId w:val="16"/>
  </w:num>
  <w:num w:numId="28" w16cid:durableId="1532837562">
    <w:abstractNumId w:val="14"/>
  </w:num>
  <w:num w:numId="29" w16cid:durableId="75058408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6519777">
    <w:abstractNumId w:val="23"/>
  </w:num>
  <w:num w:numId="31" w16cid:durableId="1620990080">
    <w:abstractNumId w:val="19"/>
  </w:num>
  <w:num w:numId="32" w16cid:durableId="16134425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C6"/>
    <w:rsid w:val="00044B98"/>
    <w:rsid w:val="00067EAD"/>
    <w:rsid w:val="00081279"/>
    <w:rsid w:val="00082841"/>
    <w:rsid w:val="00122C76"/>
    <w:rsid w:val="00175E51"/>
    <w:rsid w:val="00191276"/>
    <w:rsid w:val="001B31D3"/>
    <w:rsid w:val="001B6007"/>
    <w:rsid w:val="001D2FB4"/>
    <w:rsid w:val="001D2FC6"/>
    <w:rsid w:val="0023739C"/>
    <w:rsid w:val="0027038F"/>
    <w:rsid w:val="003728C5"/>
    <w:rsid w:val="003A60B2"/>
    <w:rsid w:val="003C5273"/>
    <w:rsid w:val="003E7F51"/>
    <w:rsid w:val="004259EE"/>
    <w:rsid w:val="00534850"/>
    <w:rsid w:val="00583DE7"/>
    <w:rsid w:val="00623BF2"/>
    <w:rsid w:val="00664874"/>
    <w:rsid w:val="00674447"/>
    <w:rsid w:val="006931F3"/>
    <w:rsid w:val="006B7058"/>
    <w:rsid w:val="006D67CE"/>
    <w:rsid w:val="007A44DD"/>
    <w:rsid w:val="00800418"/>
    <w:rsid w:val="00842956"/>
    <w:rsid w:val="008C4BC7"/>
    <w:rsid w:val="008C4FEF"/>
    <w:rsid w:val="0090398D"/>
    <w:rsid w:val="00970B99"/>
    <w:rsid w:val="009C3824"/>
    <w:rsid w:val="00A5394E"/>
    <w:rsid w:val="00A5504A"/>
    <w:rsid w:val="00A61139"/>
    <w:rsid w:val="00A62E84"/>
    <w:rsid w:val="00A72A46"/>
    <w:rsid w:val="00AC6C6E"/>
    <w:rsid w:val="00AE2D71"/>
    <w:rsid w:val="00B276C0"/>
    <w:rsid w:val="00B935EF"/>
    <w:rsid w:val="00C33713"/>
    <w:rsid w:val="00C70536"/>
    <w:rsid w:val="00CF0C9E"/>
    <w:rsid w:val="00D12D40"/>
    <w:rsid w:val="00D17960"/>
    <w:rsid w:val="00D31269"/>
    <w:rsid w:val="00D62D8D"/>
    <w:rsid w:val="00E257F9"/>
    <w:rsid w:val="00E32F3E"/>
    <w:rsid w:val="00F214C7"/>
    <w:rsid w:val="00F43DC3"/>
    <w:rsid w:val="00FD2E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1A2C7AA"/>
  <w15:chartTrackingRefBased/>
  <w15:docId w15:val="{D6F6C57F-602A-4E9E-B217-17DD0C25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50"/>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b/>
      <w:bCs/>
      <w:noProof/>
      <w:color w:val="FFFFFF" w:themeColor="background1"/>
      <w:sz w:val="22"/>
      <w:szCs w:val="22"/>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3728C5"/>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pPr>
    <w:rPr>
      <w:rFonts w:ascii="Calibri" w:eastAsia="Calibri" w:hAnsi="Calibri" w:cs="Calibri"/>
      <w:b/>
      <w:bCs/>
      <w:noProof/>
      <w:color w:val="3C3C3B" w:themeColor="text1"/>
      <w:sz w:val="22"/>
      <w:lang w:eastAsia="en-US"/>
    </w:rPr>
  </w:style>
  <w:style w:type="character" w:customStyle="1" w:styleId="EncadrGrisClairCar">
    <w:name w:val="Encadré Gris Clair Car"/>
    <w:basedOn w:val="Policepardfaut"/>
    <w:link w:val="EncadrGrisClair"/>
    <w:rsid w:val="003728C5"/>
    <w:rPr>
      <w:rFonts w:ascii="Calibri" w:eastAsia="Calibri" w:hAnsi="Calibri" w:cs="Calibri"/>
      <w:b/>
      <w:bCs/>
      <w:noProof/>
      <w:color w:val="3C3C3B" w:themeColor="text1"/>
      <w:sz w:val="22"/>
      <w:szCs w:val="22"/>
      <w:shd w:val="clear" w:color="auto" w:fill="D9D9D9" w:themeFill="background1" w:themeFillShade="D9"/>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22"/>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1D2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42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positifdesignalement@cdg41.org" TargetMode="External"/><Relationship Id="rId3" Type="http://schemas.openxmlformats.org/officeDocument/2006/relationships/settings" Target="settings.xml"/><Relationship Id="rId7" Type="http://schemas.openxmlformats.org/officeDocument/2006/relationships/hyperlink" Target="http://www.cdg41.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elerecours.fr/"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1160</Words>
  <Characters>6386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CHAMBRIER</dc:creator>
  <cp:keywords/>
  <dc:description/>
  <cp:lastModifiedBy>Francoise Delaveau Desoeuvre</cp:lastModifiedBy>
  <cp:revision>11</cp:revision>
  <cp:lastPrinted>2023-08-08T12:42:00Z</cp:lastPrinted>
  <dcterms:created xsi:type="dcterms:W3CDTF">2023-04-07T15:12:00Z</dcterms:created>
  <dcterms:modified xsi:type="dcterms:W3CDTF">2023-08-29T07:33:00Z</dcterms:modified>
</cp:coreProperties>
</file>