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2684" w14:textId="64E97092" w:rsidR="00F302F9" w:rsidRDefault="00F302F9" w:rsidP="00254073">
      <w:pPr>
        <w:ind w:firstLine="4962"/>
        <w:rPr>
          <w:snapToGrid w:val="0"/>
        </w:rPr>
      </w:pPr>
      <w:r>
        <w:rPr>
          <w:noProof/>
        </w:rPr>
        <mc:AlternateContent>
          <mc:Choice Requires="wps">
            <w:drawing>
              <wp:anchor distT="45720" distB="45720" distL="114300" distR="114300" simplePos="0" relativeHeight="251659264" behindDoc="1" locked="0" layoutInCell="1" allowOverlap="1" wp14:anchorId="43AD51A6" wp14:editId="739DC593">
                <wp:simplePos x="0" y="0"/>
                <wp:positionH relativeFrom="page">
                  <wp:posOffset>5524500</wp:posOffset>
                </wp:positionH>
                <wp:positionV relativeFrom="paragraph">
                  <wp:posOffset>-598170</wp:posOffset>
                </wp:positionV>
                <wp:extent cx="1524000" cy="27114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92603" w14:textId="59EE3BF0" w:rsidR="00185B01" w:rsidRDefault="00185B01" w:rsidP="00F302F9">
                            <w:r w:rsidRPr="000B0796">
                              <w:rPr>
                                <w:b/>
                                <w:sz w:val="24"/>
                                <w:szCs w:val="24"/>
                              </w:rPr>
                              <w:t>ARRETE N°</w:t>
                            </w:r>
                            <w:r w:rsidR="00C06580">
                              <w:rPr>
                                <w:b/>
                                <w:sz w:val="24"/>
                                <w:szCs w:val="24"/>
                              </w:rPr>
                              <w:t>2</w:t>
                            </w:r>
                            <w:r w:rsidR="007054A4">
                              <w:rPr>
                                <w:b/>
                                <w:sz w:val="24"/>
                                <w:szCs w:val="24"/>
                              </w:rPr>
                              <w:t>6-002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AD51A6" id="_x0000_t202" coordsize="21600,21600" o:spt="202" path="m,l,21600r21600,l21600,xe">
                <v:stroke joinstyle="miter"/>
                <v:path gradientshapeok="t" o:connecttype="rect"/>
              </v:shapetype>
              <v:shape id="Zone de texte 4" o:spid="_x0000_s1026" type="#_x0000_t202" style="position:absolute;left:0;text-align:left;margin-left:435pt;margin-top:-47.1pt;width:120pt;height:21.35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" stroked="f">
                <v:textbox style="mso-fit-shape-to-text:t">
                  <w:txbxContent>
                    <w:p w14:paraId="23292603" w14:textId="59EE3BF0" w:rsidR="00185B01" w:rsidRDefault="00185B01" w:rsidP="00F302F9">
                      <w:r w:rsidRPr="000B0796">
                        <w:rPr>
                          <w:b/>
                          <w:sz w:val="24"/>
                          <w:szCs w:val="24"/>
                        </w:rPr>
                        <w:t>ARRETE N°</w:t>
                      </w:r>
                      <w:r w:rsidR="00C06580">
                        <w:rPr>
                          <w:b/>
                          <w:sz w:val="24"/>
                          <w:szCs w:val="24"/>
                        </w:rPr>
                        <w:t>2</w:t>
                      </w:r>
                      <w:r w:rsidR="007054A4">
                        <w:rPr>
                          <w:b/>
                          <w:sz w:val="24"/>
                          <w:szCs w:val="24"/>
                        </w:rPr>
                        <w:t>6-002</w:t>
                      </w:r>
                    </w:p>
                  </w:txbxContent>
                </v:textbox>
                <w10:wrap anchorx="page"/>
              </v:shape>
            </w:pict>
          </mc:Fallback>
        </mc:AlternateContent>
      </w:r>
    </w:p>
    <w:p w14:paraId="2BD86D16" w14:textId="7ED8A48F" w:rsidR="00517D78" w:rsidRDefault="005E410F" w:rsidP="00D61D79">
      <w:pPr>
        <w:pBdr>
          <w:top w:val="single" w:sz="4" w:space="1" w:color="auto"/>
          <w:left w:val="single" w:sz="4" w:space="4" w:color="auto"/>
          <w:bottom w:val="single" w:sz="4" w:space="0" w:color="auto"/>
          <w:right w:val="single" w:sz="4" w:space="12" w:color="auto"/>
        </w:pBdr>
        <w:ind w:left="540"/>
        <w:jc w:val="center"/>
        <w:rPr>
          <w:rFonts w:ascii="Century Gothic" w:hAnsi="Century Gothic"/>
          <w:color w:val="00355D"/>
          <w:sz w:val="32"/>
        </w:rPr>
      </w:pPr>
      <w:r>
        <w:rPr>
          <w:rFonts w:ascii="Century Gothic" w:hAnsi="Century Gothic"/>
          <w:b/>
          <w:color w:val="00355D"/>
          <w:sz w:val="32"/>
        </w:rPr>
        <w:t>ARRETE PORTANT NOMINATION DES MEMBRES DU JURY</w:t>
      </w:r>
    </w:p>
    <w:p w14:paraId="7C107CA5" w14:textId="232B7EC5" w:rsidR="00C56F10" w:rsidRDefault="00F302F9" w:rsidP="00D61D79">
      <w:pPr>
        <w:pBdr>
          <w:top w:val="single" w:sz="4" w:space="1" w:color="auto"/>
          <w:left w:val="single" w:sz="4" w:space="4" w:color="auto"/>
          <w:bottom w:val="single" w:sz="4" w:space="0" w:color="auto"/>
          <w:right w:val="single" w:sz="4" w:space="12" w:color="auto"/>
        </w:pBdr>
        <w:ind w:left="540"/>
        <w:jc w:val="center"/>
        <w:rPr>
          <w:rFonts w:ascii="Century Gothic" w:hAnsi="Century Gothic"/>
          <w:noProof/>
          <w:color w:val="00355D"/>
          <w:sz w:val="32"/>
        </w:rPr>
      </w:pPr>
      <w:r>
        <w:rPr>
          <w:rFonts w:ascii="Century Gothic" w:hAnsi="Century Gothic"/>
          <w:noProof/>
          <w:color w:val="00355D"/>
          <w:sz w:val="32"/>
        </w:rPr>
        <w:t>Concours</w:t>
      </w:r>
      <w:r w:rsidR="0028467C">
        <w:rPr>
          <w:rFonts w:ascii="Century Gothic" w:hAnsi="Century Gothic"/>
          <w:noProof/>
          <w:color w:val="00355D"/>
          <w:sz w:val="32"/>
        </w:rPr>
        <w:t xml:space="preserve"> </w:t>
      </w:r>
      <w:r w:rsidR="001F5E8F">
        <w:rPr>
          <w:rFonts w:ascii="Century Gothic" w:hAnsi="Century Gothic"/>
          <w:noProof/>
          <w:color w:val="00355D"/>
          <w:sz w:val="32"/>
        </w:rPr>
        <w:t>d'auxiliaire de puériculture de classe normale</w:t>
      </w:r>
    </w:p>
    <w:p w14:paraId="1F8ABBA8" w14:textId="69A66BCC" w:rsidR="00F302F9" w:rsidRPr="00A40E8A" w:rsidRDefault="00F302F9" w:rsidP="00D61D79">
      <w:pPr>
        <w:pBdr>
          <w:top w:val="single" w:sz="4" w:space="1" w:color="auto"/>
          <w:left w:val="single" w:sz="4" w:space="4" w:color="auto"/>
          <w:bottom w:val="single" w:sz="4" w:space="0" w:color="auto"/>
          <w:right w:val="single" w:sz="4" w:space="12" w:color="auto"/>
        </w:pBdr>
        <w:ind w:left="540"/>
        <w:jc w:val="center"/>
        <w:rPr>
          <w:rFonts w:ascii="Century Gothic" w:hAnsi="Century Gothic"/>
          <w:noProof/>
          <w:color w:val="00355D"/>
          <w:sz w:val="28"/>
        </w:rPr>
      </w:pPr>
      <w:r w:rsidRPr="0043779D">
        <w:rPr>
          <w:rFonts w:ascii="Century Gothic" w:hAnsi="Century Gothic"/>
          <w:noProof/>
          <w:color w:val="00355D"/>
          <w:sz w:val="28"/>
        </w:rPr>
        <w:t xml:space="preserve">Session </w:t>
      </w:r>
      <w:r w:rsidR="009B16DD" w:rsidRPr="0043779D">
        <w:rPr>
          <w:rFonts w:ascii="Century Gothic" w:hAnsi="Century Gothic"/>
          <w:noProof/>
          <w:color w:val="00355D"/>
          <w:sz w:val="28"/>
        </w:rPr>
        <w:t>202</w:t>
      </w:r>
      <w:r w:rsidR="0043779D" w:rsidRPr="0043779D">
        <w:rPr>
          <w:rFonts w:ascii="Century Gothic" w:hAnsi="Century Gothic"/>
          <w:noProof/>
          <w:color w:val="00355D"/>
          <w:sz w:val="28"/>
        </w:rPr>
        <w:t>6</w:t>
      </w:r>
    </w:p>
    <w:p w14:paraId="284DDD4C" w14:textId="77777777" w:rsidR="00F302F9" w:rsidRDefault="00F302F9" w:rsidP="00F302F9">
      <w:pPr>
        <w:tabs>
          <w:tab w:val="left" w:pos="4500"/>
        </w:tabs>
        <w:rPr>
          <w:b/>
          <w:bCs/>
          <w:u w:val="single"/>
        </w:rPr>
      </w:pPr>
    </w:p>
    <w:p w14:paraId="4E2F681A" w14:textId="77777777" w:rsidR="00F302F9" w:rsidRDefault="00F302F9" w:rsidP="00F302F9">
      <w:pPr>
        <w:jc w:val="both"/>
        <w:rPr>
          <w:b/>
          <w:snapToGrid w:val="0"/>
        </w:rPr>
      </w:pPr>
    </w:p>
    <w:p w14:paraId="0BB98FD4" w14:textId="43527111" w:rsidR="00F302F9" w:rsidRDefault="00F302F9" w:rsidP="00F302F9">
      <w:pPr>
        <w:jc w:val="both"/>
        <w:rPr>
          <w:snapToGrid w:val="0"/>
        </w:rPr>
      </w:pPr>
      <w:r w:rsidRPr="001E21A5">
        <w:rPr>
          <w:snapToGrid w:val="0"/>
        </w:rPr>
        <w:t>Le Président du Centre Départemental de Gestion de la Fonction Publique Territoriale de Loir-et-Cher</w:t>
      </w:r>
      <w:r w:rsidR="00254073">
        <w:rPr>
          <w:snapToGrid w:val="0"/>
        </w:rPr>
        <w:t xml:space="preserve">, </w:t>
      </w:r>
    </w:p>
    <w:p w14:paraId="42D13C87" w14:textId="77777777" w:rsidR="00254073" w:rsidRDefault="00254073" w:rsidP="00F302F9">
      <w:pPr>
        <w:jc w:val="both"/>
        <w:rPr>
          <w:snapToGrid w:val="0"/>
        </w:rPr>
      </w:pPr>
    </w:p>
    <w:p w14:paraId="1CACBABF" w14:textId="7A9A042C" w:rsidR="00A16E9D" w:rsidRPr="001E21A5" w:rsidRDefault="00A16E9D" w:rsidP="00F302F9">
      <w:pPr>
        <w:jc w:val="both"/>
        <w:rPr>
          <w:snapToGrid w:val="0"/>
        </w:rPr>
      </w:pPr>
      <w:r>
        <w:rPr>
          <w:snapToGrid w:val="0"/>
        </w:rPr>
        <w:t xml:space="preserve">Vu le Code de la santé publique </w:t>
      </w:r>
      <w:r w:rsidR="00254073">
        <w:rPr>
          <w:snapToGrid w:val="0"/>
        </w:rPr>
        <w:t xml:space="preserve">et notamment son article L.4392-1, </w:t>
      </w:r>
    </w:p>
    <w:p w14:paraId="68CF7E72" w14:textId="77777777" w:rsidR="00237F13" w:rsidRPr="001E21A5" w:rsidRDefault="00237F13" w:rsidP="00237F13">
      <w:pPr>
        <w:jc w:val="both"/>
        <w:rPr>
          <w:snapToGrid w:val="0"/>
        </w:rPr>
      </w:pPr>
    </w:p>
    <w:p w14:paraId="7B32D1B9" w14:textId="622DF7E9" w:rsidR="005504F2" w:rsidRDefault="005504F2" w:rsidP="005504F2">
      <w:pPr>
        <w:jc w:val="both"/>
        <w:rPr>
          <w:snapToGrid w:val="0"/>
        </w:rPr>
      </w:pPr>
      <w:r w:rsidRPr="00B82599">
        <w:rPr>
          <w:snapToGrid w:val="0"/>
        </w:rPr>
        <w:t xml:space="preserve">Vu </w:t>
      </w:r>
      <w:r>
        <w:rPr>
          <w:snapToGrid w:val="0"/>
        </w:rPr>
        <w:t xml:space="preserve">le Code </w:t>
      </w:r>
      <w:r w:rsidR="00AE7C6A">
        <w:rPr>
          <w:snapToGrid w:val="0"/>
        </w:rPr>
        <w:t>Général de la Fonction P</w:t>
      </w:r>
      <w:r>
        <w:rPr>
          <w:snapToGrid w:val="0"/>
        </w:rPr>
        <w:t>ublique</w:t>
      </w:r>
      <w:r w:rsidR="00254073">
        <w:rPr>
          <w:snapToGrid w:val="0"/>
        </w:rPr>
        <w:t xml:space="preserve"> et notamment ses articles L.132-10, L.320-1 à L.321-3, L.325-19, L.325-20, L.325-30, L.522-1 à L.522-7 et L.522-23 à L.522-31, </w:t>
      </w:r>
      <w:r>
        <w:rPr>
          <w:snapToGrid w:val="0"/>
        </w:rPr>
        <w:t xml:space="preserve"> </w:t>
      </w:r>
    </w:p>
    <w:p w14:paraId="67A49F24" w14:textId="77777777" w:rsidR="000F3E18" w:rsidRDefault="000F3E18" w:rsidP="005504F2">
      <w:pPr>
        <w:jc w:val="both"/>
        <w:rPr>
          <w:snapToGrid w:val="0"/>
        </w:rPr>
      </w:pPr>
    </w:p>
    <w:p w14:paraId="6E4D4F6C" w14:textId="7E65E610" w:rsidR="00A16E9D" w:rsidRPr="00E723CB" w:rsidRDefault="00A16E9D" w:rsidP="00A16E9D">
      <w:pPr>
        <w:jc w:val="both"/>
        <w:rPr>
          <w:snapToGrid w:val="0"/>
        </w:rPr>
      </w:pPr>
      <w:r w:rsidRPr="00E723CB">
        <w:rPr>
          <w:snapToGrid w:val="0"/>
        </w:rPr>
        <w:t>Vu le décret n°2010-311 du 22 mars 2010 relatif aux modalités de recrutements et d'accueil des ressortissants des Etats membres de l'Union européenne ou d'un autre Etat partie à l'accord sur l'Espace économique européen dans un corps, un cadre d'emplois ou un emploi de la fonction publique française</w:t>
      </w:r>
      <w:r w:rsidR="002A49EB">
        <w:rPr>
          <w:snapToGrid w:val="0"/>
        </w:rPr>
        <w:t xml:space="preserve">, </w:t>
      </w:r>
    </w:p>
    <w:p w14:paraId="01492641" w14:textId="77777777" w:rsidR="00A16E9D" w:rsidRDefault="00A16E9D" w:rsidP="00B638AD">
      <w:pPr>
        <w:jc w:val="both"/>
        <w:rPr>
          <w:snapToGrid w:val="0"/>
        </w:rPr>
      </w:pPr>
    </w:p>
    <w:p w14:paraId="2F93F3C4" w14:textId="7C44DE09" w:rsidR="00B638AD" w:rsidRPr="00E723CB" w:rsidRDefault="00B638AD" w:rsidP="00B638AD">
      <w:pPr>
        <w:jc w:val="both"/>
        <w:rPr>
          <w:snapToGrid w:val="0"/>
        </w:rPr>
      </w:pPr>
      <w:r w:rsidRPr="00E723CB">
        <w:rPr>
          <w:snapToGrid w:val="0"/>
        </w:rPr>
        <w:t>Vu le décret n°2013-593 du 5 juillet 2013 relatif aux conditions générales de recrutement et d’avancement de grade et portant dispositions statutaires diverses applicables aux fonctionnaires de la Fonction Publique Territoriale</w:t>
      </w:r>
      <w:r w:rsidR="002A49EB">
        <w:rPr>
          <w:snapToGrid w:val="0"/>
        </w:rPr>
        <w:t xml:space="preserve">, </w:t>
      </w:r>
    </w:p>
    <w:p w14:paraId="59FB6F08" w14:textId="77777777" w:rsidR="00B638AD" w:rsidRDefault="00B638AD" w:rsidP="00237F13">
      <w:pPr>
        <w:jc w:val="both"/>
        <w:rPr>
          <w:snapToGrid w:val="0"/>
        </w:rPr>
      </w:pPr>
    </w:p>
    <w:p w14:paraId="262F4BFD" w14:textId="6483894B" w:rsidR="00A16E9D" w:rsidRDefault="00A16E9D" w:rsidP="00A16E9D">
      <w:pPr>
        <w:jc w:val="both"/>
        <w:rPr>
          <w:snapToGrid w:val="0"/>
        </w:rPr>
      </w:pPr>
      <w:r>
        <w:rPr>
          <w:snapToGrid w:val="0"/>
        </w:rPr>
        <w:t>Vu le décret n°2020-523 d</w:t>
      </w:r>
      <w:r w:rsidRPr="00D42156">
        <w:rPr>
          <w:snapToGrid w:val="0"/>
        </w:rPr>
        <w:t>u 4 mai 2020 relatif à la portabilité des équipements contribuant à l'adaptation du poste de travail et aux dérogations aux règles normales des concours, des procédures de recrutement et des examens en faveur des agents publics et des candidats en situation de handicap</w:t>
      </w:r>
      <w:r w:rsidR="002A49EB">
        <w:rPr>
          <w:snapToGrid w:val="0"/>
        </w:rPr>
        <w:t xml:space="preserve">, </w:t>
      </w:r>
    </w:p>
    <w:p w14:paraId="5BE61E8F" w14:textId="77777777" w:rsidR="00A16E9D" w:rsidRDefault="00A16E9D" w:rsidP="00237F13">
      <w:pPr>
        <w:jc w:val="both"/>
        <w:rPr>
          <w:snapToGrid w:val="0"/>
        </w:rPr>
      </w:pPr>
    </w:p>
    <w:p w14:paraId="5270EC69" w14:textId="17C6A996" w:rsidR="00A16E9D" w:rsidRDefault="00A16E9D" w:rsidP="00B638AD">
      <w:pPr>
        <w:jc w:val="both"/>
        <w:rPr>
          <w:snapToGrid w:val="0"/>
        </w:rPr>
      </w:pPr>
      <w:r>
        <w:rPr>
          <w:snapToGrid w:val="0"/>
        </w:rPr>
        <w:t xml:space="preserve">Vu le décret n°2021-376 du 31 mars 2021 pris en application de l’article L.325-20 du code de la Fonction Publique Territoriale portant dispositions statutaires en vue de limiter l’inscription d’un candidat à un concours permettant l’accès à un emploi de même grade organisé simultanément par plusieurs centres de gestions, </w:t>
      </w:r>
    </w:p>
    <w:p w14:paraId="1F4F9B47" w14:textId="77777777" w:rsidR="00A16E9D" w:rsidRDefault="00A16E9D" w:rsidP="00B638AD">
      <w:pPr>
        <w:jc w:val="both"/>
        <w:rPr>
          <w:snapToGrid w:val="0"/>
        </w:rPr>
      </w:pPr>
    </w:p>
    <w:p w14:paraId="0EE3E130" w14:textId="77777777" w:rsidR="00A16E9D" w:rsidRDefault="00A16E9D" w:rsidP="00B638AD">
      <w:pPr>
        <w:jc w:val="both"/>
        <w:rPr>
          <w:snapToGrid w:val="0"/>
        </w:rPr>
      </w:pPr>
    </w:p>
    <w:p w14:paraId="1DDF7507" w14:textId="58D025FC" w:rsidR="00B638AD" w:rsidRPr="00E723CB" w:rsidRDefault="00B638AD" w:rsidP="00B638AD">
      <w:pPr>
        <w:jc w:val="both"/>
        <w:rPr>
          <w:snapToGrid w:val="0"/>
        </w:rPr>
      </w:pPr>
      <w:r w:rsidRPr="00E723CB">
        <w:rPr>
          <w:snapToGrid w:val="0"/>
        </w:rPr>
        <w:t>Vu le décret n°</w:t>
      </w:r>
      <w:r w:rsidR="009B16DD">
        <w:rPr>
          <w:snapToGrid w:val="0"/>
        </w:rPr>
        <w:t>20</w:t>
      </w:r>
      <w:r w:rsidR="006A1FD2">
        <w:rPr>
          <w:snapToGrid w:val="0"/>
        </w:rPr>
        <w:t>21</w:t>
      </w:r>
      <w:r w:rsidR="009B16DD">
        <w:rPr>
          <w:snapToGrid w:val="0"/>
        </w:rPr>
        <w:t>-1</w:t>
      </w:r>
      <w:r w:rsidR="006A1FD2">
        <w:rPr>
          <w:snapToGrid w:val="0"/>
        </w:rPr>
        <w:t>882</w:t>
      </w:r>
      <w:r w:rsidR="009B16DD">
        <w:rPr>
          <w:snapToGrid w:val="0"/>
        </w:rPr>
        <w:t xml:space="preserve"> du </w:t>
      </w:r>
      <w:r w:rsidR="006A1FD2">
        <w:rPr>
          <w:snapToGrid w:val="0"/>
        </w:rPr>
        <w:t>29 d</w:t>
      </w:r>
      <w:r w:rsidR="009B16DD">
        <w:rPr>
          <w:snapToGrid w:val="0"/>
        </w:rPr>
        <w:t>écembre 202</w:t>
      </w:r>
      <w:r w:rsidR="006A1FD2">
        <w:rPr>
          <w:snapToGrid w:val="0"/>
        </w:rPr>
        <w:t>1</w:t>
      </w:r>
      <w:r w:rsidR="009B16DD">
        <w:rPr>
          <w:snapToGrid w:val="0"/>
        </w:rPr>
        <w:t xml:space="preserve"> </w:t>
      </w:r>
      <w:r w:rsidR="006A1FD2">
        <w:rPr>
          <w:snapToGrid w:val="0"/>
        </w:rPr>
        <w:t>portant st</w:t>
      </w:r>
      <w:r w:rsidRPr="00E723CB">
        <w:rPr>
          <w:snapToGrid w:val="0"/>
        </w:rPr>
        <w:t>atut particulier du cadre d'emplois des</w:t>
      </w:r>
      <w:r w:rsidR="006A1FD2">
        <w:rPr>
          <w:snapToGrid w:val="0"/>
        </w:rPr>
        <w:t xml:space="preserve"> auxiliaires de puériculture territoriaux</w:t>
      </w:r>
      <w:r w:rsidR="00A16E9D">
        <w:rPr>
          <w:snapToGrid w:val="0"/>
        </w:rPr>
        <w:t xml:space="preserve">, </w:t>
      </w:r>
    </w:p>
    <w:p w14:paraId="20994F55" w14:textId="77777777" w:rsidR="00237F13" w:rsidRDefault="00237F13" w:rsidP="00F302F9">
      <w:pPr>
        <w:jc w:val="both"/>
        <w:rPr>
          <w:snapToGrid w:val="0"/>
        </w:rPr>
      </w:pPr>
    </w:p>
    <w:p w14:paraId="348535CA" w14:textId="1E7EB9BF" w:rsidR="00B638AD" w:rsidRDefault="00B638AD" w:rsidP="00B638AD">
      <w:pPr>
        <w:jc w:val="both"/>
        <w:rPr>
          <w:snapToGrid w:val="0"/>
        </w:rPr>
      </w:pPr>
      <w:r w:rsidRPr="000F3E18">
        <w:rPr>
          <w:snapToGrid w:val="0"/>
        </w:rPr>
        <w:t>Vu le décret n°</w:t>
      </w:r>
      <w:r w:rsidR="000F3E18" w:rsidRPr="000F3E18">
        <w:rPr>
          <w:snapToGrid w:val="0"/>
        </w:rPr>
        <w:t>2022-1133</w:t>
      </w:r>
      <w:r w:rsidRPr="000F3E18">
        <w:rPr>
          <w:snapToGrid w:val="0"/>
        </w:rPr>
        <w:t xml:space="preserve"> du </w:t>
      </w:r>
      <w:r w:rsidR="000F3E18" w:rsidRPr="000F3E18">
        <w:rPr>
          <w:snapToGrid w:val="0"/>
        </w:rPr>
        <w:t>05 août 2022</w:t>
      </w:r>
      <w:r w:rsidRPr="000F3E18">
        <w:rPr>
          <w:snapToGrid w:val="0"/>
        </w:rPr>
        <w:t xml:space="preserve"> </w:t>
      </w:r>
      <w:r w:rsidR="000F3E18">
        <w:rPr>
          <w:snapToGrid w:val="0"/>
        </w:rPr>
        <w:t>fixant les modalités d’organisation des concours sur titres pour le recrutement des auxiliaires de puériculture territoriaux et des aides-soignants territoriaux</w:t>
      </w:r>
      <w:r w:rsidR="002A49EB">
        <w:rPr>
          <w:snapToGrid w:val="0"/>
        </w:rPr>
        <w:t xml:space="preserve">, </w:t>
      </w:r>
    </w:p>
    <w:p w14:paraId="756D4BEA" w14:textId="77777777" w:rsidR="00B638AD" w:rsidRDefault="00B638AD" w:rsidP="00B638AD">
      <w:pPr>
        <w:jc w:val="both"/>
        <w:rPr>
          <w:snapToGrid w:val="0"/>
        </w:rPr>
      </w:pPr>
    </w:p>
    <w:p w14:paraId="7CE1EF19" w14:textId="5BCC1CBA" w:rsidR="00A16E9D" w:rsidRPr="005B295B" w:rsidRDefault="00A16E9D" w:rsidP="00A16E9D">
      <w:pPr>
        <w:widowControl w:val="0"/>
        <w:tabs>
          <w:tab w:val="left" w:pos="850"/>
          <w:tab w:val="left" w:pos="1417"/>
          <w:tab w:val="left" w:pos="1984"/>
          <w:tab w:val="left" w:pos="2551"/>
          <w:tab w:val="left" w:pos="3118"/>
          <w:tab w:val="left" w:pos="3685"/>
          <w:tab w:val="left" w:pos="4252"/>
          <w:tab w:val="left" w:pos="4536"/>
          <w:tab w:val="left" w:pos="4819"/>
          <w:tab w:val="left" w:pos="5457"/>
          <w:tab w:val="left" w:pos="5953"/>
          <w:tab w:val="left" w:pos="6520"/>
        </w:tabs>
        <w:spacing w:line="240" w:lineRule="atLeast"/>
        <w:jc w:val="both"/>
        <w:rPr>
          <w:snapToGrid w:val="0"/>
        </w:rPr>
      </w:pPr>
      <w:bookmarkStart w:id="0" w:name="_Hlk203470948"/>
      <w:r>
        <w:rPr>
          <w:snapToGrid w:val="0"/>
        </w:rPr>
        <w:t xml:space="preserve">Considérant la </w:t>
      </w:r>
      <w:r w:rsidRPr="005B295B">
        <w:rPr>
          <w:snapToGrid w:val="0"/>
        </w:rPr>
        <w:t>convention</w:t>
      </w:r>
      <w:r>
        <w:rPr>
          <w:snapToGrid w:val="0"/>
        </w:rPr>
        <w:t xml:space="preserve"> de co-organisation des concours et examens professionnels</w:t>
      </w:r>
      <w:r w:rsidR="005066E1">
        <w:rPr>
          <w:snapToGrid w:val="0"/>
        </w:rPr>
        <w:t xml:space="preserve"> entre l</w:t>
      </w:r>
      <w:r>
        <w:rPr>
          <w:snapToGrid w:val="0"/>
        </w:rPr>
        <w:t xml:space="preserve">es </w:t>
      </w:r>
      <w:r w:rsidR="005066E1">
        <w:rPr>
          <w:snapToGrid w:val="0"/>
        </w:rPr>
        <w:t>c</w:t>
      </w:r>
      <w:r>
        <w:rPr>
          <w:snapToGrid w:val="0"/>
        </w:rPr>
        <w:t xml:space="preserve">entres de </w:t>
      </w:r>
      <w:r w:rsidR="005066E1">
        <w:rPr>
          <w:snapToGrid w:val="0"/>
        </w:rPr>
        <w:t>g</w:t>
      </w:r>
      <w:r>
        <w:rPr>
          <w:snapToGrid w:val="0"/>
        </w:rPr>
        <w:t>estion de l’interrégion Ile de France/Centre Val de Loire</w:t>
      </w:r>
      <w:r w:rsidR="005066E1">
        <w:rPr>
          <w:snapToGrid w:val="0"/>
        </w:rPr>
        <w:t xml:space="preserve"> dite « Convention IDF/CVL », délibération n°30.2018</w:t>
      </w:r>
      <w:r w:rsidR="005066E1" w:rsidRPr="005066E1">
        <w:rPr>
          <w:snapToGrid w:val="0"/>
        </w:rPr>
        <w:t xml:space="preserve"> </w:t>
      </w:r>
      <w:r w:rsidR="005066E1">
        <w:rPr>
          <w:snapToGrid w:val="0"/>
        </w:rPr>
        <w:t xml:space="preserve">du Conseil d’administration du CDG41 du 31 mai 2018 </w:t>
      </w:r>
      <w:r w:rsidR="000E55D5">
        <w:rPr>
          <w:snapToGrid w:val="0"/>
        </w:rPr>
        <w:t>et notamment</w:t>
      </w:r>
      <w:r w:rsidR="005066E1">
        <w:rPr>
          <w:snapToGrid w:val="0"/>
        </w:rPr>
        <w:t xml:space="preserve"> son avenant 1, délibération n°34-2019 </w:t>
      </w:r>
      <w:bookmarkStart w:id="1" w:name="_Hlk203470849"/>
      <w:r w:rsidR="005066E1">
        <w:rPr>
          <w:snapToGrid w:val="0"/>
        </w:rPr>
        <w:t xml:space="preserve">du Conseil d’administration du CDG41 </w:t>
      </w:r>
      <w:bookmarkEnd w:id="1"/>
      <w:r w:rsidR="005066E1">
        <w:rPr>
          <w:snapToGrid w:val="0"/>
        </w:rPr>
        <w:t>du 27 juin 2019,</w:t>
      </w:r>
    </w:p>
    <w:bookmarkEnd w:id="0"/>
    <w:p w14:paraId="0E6A17ED" w14:textId="77777777" w:rsidR="00C21648" w:rsidRDefault="00C21648" w:rsidP="00237F13">
      <w:pPr>
        <w:tabs>
          <w:tab w:val="left" w:pos="1701"/>
        </w:tabs>
        <w:jc w:val="both"/>
        <w:rPr>
          <w:snapToGrid w:val="0"/>
        </w:rPr>
      </w:pPr>
    </w:p>
    <w:p w14:paraId="17249FC3" w14:textId="77777777" w:rsidR="00C21648" w:rsidRDefault="00C21648" w:rsidP="00C21648">
      <w:pPr>
        <w:tabs>
          <w:tab w:val="left" w:pos="1701"/>
        </w:tabs>
        <w:jc w:val="both"/>
        <w:rPr>
          <w:snapToGrid w:val="0"/>
        </w:rPr>
      </w:pPr>
      <w:r>
        <w:rPr>
          <w:snapToGrid w:val="0"/>
        </w:rPr>
        <w:t>Considérant les besoins exprimés par les collectivités du Centre-Val de Loire ;</w:t>
      </w:r>
    </w:p>
    <w:p w14:paraId="287A2EBB" w14:textId="77777777" w:rsidR="002A49EB" w:rsidRDefault="002A49EB" w:rsidP="00C21648">
      <w:pPr>
        <w:tabs>
          <w:tab w:val="left" w:pos="1701"/>
        </w:tabs>
        <w:jc w:val="both"/>
        <w:rPr>
          <w:snapToGrid w:val="0"/>
        </w:rPr>
      </w:pPr>
    </w:p>
    <w:p w14:paraId="33EC47BD" w14:textId="45F90AC8" w:rsidR="002A49EB" w:rsidRDefault="002A49EB" w:rsidP="002A49EB">
      <w:pPr>
        <w:widowControl w:val="0"/>
        <w:tabs>
          <w:tab w:val="left" w:pos="850"/>
          <w:tab w:val="left" w:pos="1417"/>
          <w:tab w:val="left" w:pos="1984"/>
          <w:tab w:val="left" w:pos="2551"/>
          <w:tab w:val="left" w:pos="3118"/>
          <w:tab w:val="left" w:pos="3685"/>
          <w:tab w:val="left" w:pos="4252"/>
          <w:tab w:val="left" w:pos="4536"/>
          <w:tab w:val="left" w:pos="4819"/>
          <w:tab w:val="left" w:pos="5457"/>
          <w:tab w:val="left" w:pos="5953"/>
          <w:tab w:val="left" w:pos="6520"/>
        </w:tabs>
        <w:spacing w:line="240" w:lineRule="atLeast"/>
        <w:jc w:val="both"/>
        <w:rPr>
          <w:snapToGrid w:val="0"/>
        </w:rPr>
      </w:pPr>
      <w:r>
        <w:rPr>
          <w:snapToGrid w:val="0"/>
        </w:rPr>
        <w:t>Vu le règlement général des concours et examens professionnels organisés par le Centre de Gestion de la Fonction Publique Territoriale de Loir-et-Cher du 11 mars 2021 ;</w:t>
      </w:r>
    </w:p>
    <w:p w14:paraId="51F78085" w14:textId="77777777" w:rsidR="002A49EB" w:rsidRDefault="002A49EB" w:rsidP="00C21648">
      <w:pPr>
        <w:tabs>
          <w:tab w:val="left" w:pos="1701"/>
        </w:tabs>
        <w:jc w:val="both"/>
        <w:rPr>
          <w:snapToGrid w:val="0"/>
        </w:rPr>
      </w:pPr>
    </w:p>
    <w:p w14:paraId="63764457" w14:textId="77777777" w:rsidR="002A49EB" w:rsidRPr="001E21A5" w:rsidRDefault="002A49EB" w:rsidP="002A49EB">
      <w:pPr>
        <w:jc w:val="both"/>
        <w:rPr>
          <w:snapToGrid w:val="0"/>
          <w:color w:val="000000"/>
        </w:rPr>
      </w:pPr>
      <w:r w:rsidRPr="000D5956">
        <w:rPr>
          <w:snapToGrid w:val="0"/>
          <w:color w:val="000000"/>
        </w:rPr>
        <w:t>Vu la délibération n°32-2021 du Conseil d'Administration du Centre de Gestion</w:t>
      </w:r>
      <w:r>
        <w:rPr>
          <w:snapToGrid w:val="0"/>
          <w:color w:val="000000"/>
        </w:rPr>
        <w:t xml:space="preserve"> de la Fonction Publique Territoriale </w:t>
      </w:r>
      <w:r w:rsidRPr="000D5956">
        <w:rPr>
          <w:snapToGrid w:val="0"/>
          <w:color w:val="000000"/>
        </w:rPr>
        <w:t>de Loir-et-Cher</w:t>
      </w:r>
      <w:r>
        <w:rPr>
          <w:snapToGrid w:val="0"/>
          <w:color w:val="000000"/>
        </w:rPr>
        <w:t xml:space="preserve"> (CDG41)</w:t>
      </w:r>
      <w:r w:rsidRPr="000D5956">
        <w:rPr>
          <w:snapToGrid w:val="0"/>
          <w:color w:val="000000"/>
        </w:rPr>
        <w:t xml:space="preserve"> en date du 27 mai 2021 m’autorisant à engager les procédures d’organisation des concours et examens ;</w:t>
      </w:r>
    </w:p>
    <w:p w14:paraId="6C646B53" w14:textId="77777777" w:rsidR="002A49EB" w:rsidRDefault="002A49EB" w:rsidP="00C21648">
      <w:pPr>
        <w:tabs>
          <w:tab w:val="left" w:pos="1701"/>
        </w:tabs>
        <w:jc w:val="both"/>
        <w:rPr>
          <w:snapToGrid w:val="0"/>
        </w:rPr>
      </w:pPr>
    </w:p>
    <w:p w14:paraId="551A8060" w14:textId="77777777" w:rsidR="00517D78" w:rsidRDefault="00517D78" w:rsidP="00C21648">
      <w:pPr>
        <w:tabs>
          <w:tab w:val="left" w:pos="1701"/>
        </w:tabs>
        <w:jc w:val="both"/>
        <w:rPr>
          <w:snapToGrid w:val="0"/>
        </w:rPr>
      </w:pPr>
    </w:p>
    <w:p w14:paraId="641AC96E" w14:textId="3B83B01B" w:rsidR="00517D78" w:rsidRDefault="00517D78" w:rsidP="00C21648">
      <w:pPr>
        <w:tabs>
          <w:tab w:val="left" w:pos="1701"/>
        </w:tabs>
        <w:jc w:val="both"/>
        <w:rPr>
          <w:snapToGrid w:val="0"/>
        </w:rPr>
      </w:pPr>
      <w:r>
        <w:rPr>
          <w:snapToGrid w:val="0"/>
        </w:rPr>
        <w:t xml:space="preserve">Vu l’arrêté </w:t>
      </w:r>
      <w:r w:rsidR="002A49EB">
        <w:rPr>
          <w:snapToGrid w:val="0"/>
        </w:rPr>
        <w:t xml:space="preserve">du Centre de Gestion de Fonction Publique Territoriale de Loir-et-Cher </w:t>
      </w:r>
      <w:r>
        <w:rPr>
          <w:snapToGrid w:val="0"/>
        </w:rPr>
        <w:t xml:space="preserve">n°25-029 du 22/07/2025 décidant l’ouverture d’un concours d’auxiliaire de puériculture de classe normale, </w:t>
      </w:r>
    </w:p>
    <w:p w14:paraId="14FD3E92" w14:textId="77777777" w:rsidR="00C07A40" w:rsidRDefault="00C07A40" w:rsidP="00C07A40">
      <w:pPr>
        <w:tabs>
          <w:tab w:val="left" w:pos="1701"/>
        </w:tabs>
        <w:jc w:val="right"/>
      </w:pPr>
      <w:r>
        <w:t>…/...</w:t>
      </w:r>
    </w:p>
    <w:p w14:paraId="3EC9CE70" w14:textId="77777777" w:rsidR="007054A4" w:rsidRDefault="007054A4" w:rsidP="00C21648">
      <w:pPr>
        <w:tabs>
          <w:tab w:val="left" w:pos="1701"/>
        </w:tabs>
        <w:jc w:val="both"/>
        <w:rPr>
          <w:snapToGrid w:val="0"/>
        </w:rPr>
      </w:pPr>
    </w:p>
    <w:p w14:paraId="55CD2C79" w14:textId="68E8D265" w:rsidR="007054A4" w:rsidRDefault="007054A4" w:rsidP="00C21648">
      <w:pPr>
        <w:tabs>
          <w:tab w:val="left" w:pos="1701"/>
        </w:tabs>
        <w:jc w:val="both"/>
        <w:rPr>
          <w:snapToGrid w:val="0"/>
        </w:rPr>
      </w:pPr>
      <w:r>
        <w:rPr>
          <w:snapToGrid w:val="0"/>
        </w:rPr>
        <w:lastRenderedPageBreak/>
        <w:t xml:space="preserve">Vu le procès-verbal de tirage au sort de représentant du personnel effectué parmi les membres titulaires et suppléants de la commission administrative paritaire (CAP) de catégorie B en date du 03 octobre 2025, </w:t>
      </w:r>
    </w:p>
    <w:p w14:paraId="0FC37074" w14:textId="77777777" w:rsidR="007054A4" w:rsidRDefault="007054A4" w:rsidP="00C21648">
      <w:pPr>
        <w:tabs>
          <w:tab w:val="left" w:pos="1701"/>
        </w:tabs>
        <w:jc w:val="both"/>
        <w:rPr>
          <w:snapToGrid w:val="0"/>
        </w:rPr>
      </w:pPr>
    </w:p>
    <w:p w14:paraId="7B9C7B9A" w14:textId="77777777" w:rsidR="007054A4" w:rsidRPr="005A48AB" w:rsidRDefault="007054A4" w:rsidP="007054A4">
      <w:pPr>
        <w:widowControl w:val="0"/>
        <w:tabs>
          <w:tab w:val="left" w:pos="850"/>
          <w:tab w:val="left" w:pos="1417"/>
          <w:tab w:val="left" w:pos="1984"/>
          <w:tab w:val="left" w:pos="2551"/>
          <w:tab w:val="left" w:pos="3118"/>
          <w:tab w:val="left" w:pos="3685"/>
          <w:tab w:val="left" w:pos="4252"/>
          <w:tab w:val="left" w:pos="4536"/>
          <w:tab w:val="left" w:pos="4819"/>
          <w:tab w:val="left" w:pos="5457"/>
          <w:tab w:val="left" w:pos="5953"/>
          <w:tab w:val="left" w:pos="6520"/>
        </w:tabs>
        <w:spacing w:line="240" w:lineRule="atLeast"/>
        <w:jc w:val="both"/>
        <w:rPr>
          <w:snapToGrid w:val="0"/>
        </w:rPr>
      </w:pPr>
      <w:r>
        <w:rPr>
          <w:snapToGrid w:val="0"/>
        </w:rPr>
        <w:t xml:space="preserve">Vu l’arrêté n°24-002 du 22 janvier 2024 du Centre Départemental de Gestion de la Fonction Publique Territoriale de Loir-et-Cher fixant la liste des personnes pouvant être choisies comme membres du jury des concours et examens professionnels organisés par le Centre Départemental de Gestion du Loir-et-Cher, </w:t>
      </w:r>
    </w:p>
    <w:p w14:paraId="29C2A880" w14:textId="37CAD6BA" w:rsidR="007054A4" w:rsidRDefault="007054A4" w:rsidP="00C21648">
      <w:pPr>
        <w:tabs>
          <w:tab w:val="left" w:pos="1701"/>
        </w:tabs>
        <w:jc w:val="both"/>
        <w:rPr>
          <w:snapToGrid w:val="0"/>
        </w:rPr>
      </w:pPr>
    </w:p>
    <w:p w14:paraId="322BE8E5" w14:textId="77777777" w:rsidR="00462E1F" w:rsidRDefault="00462E1F" w:rsidP="00462E1F">
      <w:pPr>
        <w:tabs>
          <w:tab w:val="left" w:pos="570"/>
          <w:tab w:val="left" w:pos="1701"/>
        </w:tabs>
        <w:jc w:val="center"/>
        <w:rPr>
          <w:b/>
          <w:snapToGrid w:val="0"/>
        </w:rPr>
      </w:pPr>
    </w:p>
    <w:p w14:paraId="619BD3DA" w14:textId="77777777" w:rsidR="00462E1F" w:rsidRDefault="00462E1F" w:rsidP="00462E1F">
      <w:pPr>
        <w:tabs>
          <w:tab w:val="left" w:pos="570"/>
          <w:tab w:val="left" w:pos="1701"/>
        </w:tabs>
        <w:jc w:val="center"/>
        <w:rPr>
          <w:b/>
          <w:snapToGrid w:val="0"/>
        </w:rPr>
      </w:pPr>
    </w:p>
    <w:p w14:paraId="5C6BADC7" w14:textId="77777777" w:rsidR="00462E1F" w:rsidRDefault="00462E1F" w:rsidP="00462E1F">
      <w:pPr>
        <w:tabs>
          <w:tab w:val="left" w:pos="570"/>
          <w:tab w:val="left" w:pos="1701"/>
        </w:tabs>
        <w:jc w:val="center"/>
        <w:rPr>
          <w:b/>
          <w:snapToGrid w:val="0"/>
        </w:rPr>
      </w:pPr>
    </w:p>
    <w:p w14:paraId="22163A33" w14:textId="321B4D27" w:rsidR="00237F13" w:rsidRPr="001E21A5" w:rsidRDefault="00237F13" w:rsidP="00462E1F">
      <w:pPr>
        <w:tabs>
          <w:tab w:val="left" w:pos="570"/>
          <w:tab w:val="left" w:pos="1701"/>
        </w:tabs>
        <w:jc w:val="center"/>
        <w:rPr>
          <w:b/>
          <w:snapToGrid w:val="0"/>
        </w:rPr>
      </w:pPr>
      <w:r w:rsidRPr="001E21A5">
        <w:rPr>
          <w:b/>
          <w:snapToGrid w:val="0"/>
        </w:rPr>
        <w:t>ARRETE</w:t>
      </w:r>
    </w:p>
    <w:p w14:paraId="49C38248" w14:textId="77777777" w:rsidR="002922A8" w:rsidRPr="001E21A5" w:rsidRDefault="002922A8" w:rsidP="00237F13">
      <w:pPr>
        <w:tabs>
          <w:tab w:val="left" w:pos="1701"/>
        </w:tabs>
        <w:jc w:val="center"/>
        <w:rPr>
          <w:b/>
          <w:snapToGrid w:val="0"/>
        </w:rPr>
      </w:pPr>
    </w:p>
    <w:p w14:paraId="1D16DD22" w14:textId="086B0E2E" w:rsidR="00517D78" w:rsidRDefault="00F302F9" w:rsidP="007054A4">
      <w:pPr>
        <w:jc w:val="both"/>
        <w:rPr>
          <w:bCs/>
        </w:rPr>
      </w:pPr>
      <w:r w:rsidRPr="001E21A5">
        <w:rPr>
          <w:b/>
        </w:rPr>
        <w:t>ARTICLE 1</w:t>
      </w:r>
      <w:r w:rsidR="00237F13" w:rsidRPr="001E21A5">
        <w:rPr>
          <w:b/>
        </w:rPr>
        <w:t xml:space="preserve"> : </w:t>
      </w:r>
      <w:r w:rsidR="007054A4">
        <w:rPr>
          <w:bCs/>
        </w:rPr>
        <w:t xml:space="preserve">La liste des membres du jury du concours d’auxiliaire de puériculture de classe normale est composée ainsi qu’il suite : </w:t>
      </w:r>
    </w:p>
    <w:p w14:paraId="71AD5307" w14:textId="77777777" w:rsidR="007054A4" w:rsidRDefault="007054A4" w:rsidP="007054A4">
      <w:pPr>
        <w:jc w:val="both"/>
        <w:rPr>
          <w:bCs/>
        </w:rPr>
      </w:pPr>
    </w:p>
    <w:p w14:paraId="2DDB5670" w14:textId="77777777" w:rsidR="007054A4" w:rsidRPr="00B82599" w:rsidRDefault="007054A4" w:rsidP="007054A4">
      <w:pPr>
        <w:tabs>
          <w:tab w:val="left" w:pos="1417"/>
        </w:tabs>
        <w:jc w:val="both"/>
        <w:rPr>
          <w:b/>
          <w:snapToGrid w:val="0"/>
        </w:rPr>
      </w:pPr>
      <w:r w:rsidRPr="00323E68">
        <w:rPr>
          <w:b/>
          <w:snapToGrid w:val="0"/>
          <w:u w:val="single"/>
        </w:rPr>
        <w:t>Collège des élus</w:t>
      </w:r>
      <w:r w:rsidRPr="00B82599">
        <w:rPr>
          <w:b/>
          <w:snapToGrid w:val="0"/>
        </w:rPr>
        <w:t> :</w:t>
      </w:r>
    </w:p>
    <w:p w14:paraId="528FD4FD" w14:textId="77777777" w:rsidR="007054A4" w:rsidRPr="00B82599" w:rsidRDefault="007054A4" w:rsidP="007054A4">
      <w:pPr>
        <w:tabs>
          <w:tab w:val="left" w:pos="1417"/>
        </w:tabs>
        <w:jc w:val="both"/>
        <w:rPr>
          <w:b/>
          <w:snapToGrid w:val="0"/>
        </w:rPr>
      </w:pPr>
    </w:p>
    <w:p w14:paraId="3EAF3F6F" w14:textId="1E24F88A" w:rsidR="007054A4" w:rsidRDefault="007054A4" w:rsidP="007054A4">
      <w:pPr>
        <w:pStyle w:val="Corpsdetexte"/>
        <w:tabs>
          <w:tab w:val="left" w:pos="851"/>
        </w:tabs>
        <w:ind w:right="141"/>
      </w:pPr>
      <w:r>
        <w:t xml:space="preserve">Madame Nicole JEANTHEAU, Maire d’Areines, Président du Jury, </w:t>
      </w:r>
    </w:p>
    <w:p w14:paraId="32ECCEB5" w14:textId="2D62B10A" w:rsidR="007054A4" w:rsidRDefault="007054A4" w:rsidP="007054A4">
      <w:pPr>
        <w:pStyle w:val="Corpsdetexte"/>
        <w:tabs>
          <w:tab w:val="left" w:pos="851"/>
        </w:tabs>
        <w:ind w:right="141"/>
      </w:pPr>
      <w:r>
        <w:t>Monsieur Jacques BOUVIER, Vice-Président du CDG41, Maire de Vievy-le-Rayé, Président suppléant du jury</w:t>
      </w:r>
    </w:p>
    <w:p w14:paraId="024BF613" w14:textId="3A88E81E" w:rsidR="007054A4" w:rsidRDefault="007054A4" w:rsidP="007054A4">
      <w:pPr>
        <w:pStyle w:val="Corpsdetexte"/>
        <w:tabs>
          <w:tab w:val="left" w:pos="851"/>
        </w:tabs>
        <w:ind w:right="141"/>
      </w:pPr>
      <w:r>
        <w:t xml:space="preserve">Monsieur Eric MARTELIERE, Président du CDG41, </w:t>
      </w:r>
      <w:r w:rsidRPr="00BB1126">
        <w:t>Maire-Adjoint</w:t>
      </w:r>
      <w:r>
        <w:t xml:space="preserve"> </w:t>
      </w:r>
      <w:r w:rsidRPr="00BB1126">
        <w:t xml:space="preserve">de Le Controis-en-Sologne, </w:t>
      </w:r>
    </w:p>
    <w:p w14:paraId="5F9C0D69" w14:textId="129DAF48" w:rsidR="007054A4" w:rsidRDefault="007054A4" w:rsidP="007054A4">
      <w:pPr>
        <w:pStyle w:val="Corpsdetexte"/>
        <w:tabs>
          <w:tab w:val="left" w:pos="851"/>
        </w:tabs>
        <w:ind w:right="141"/>
      </w:pPr>
      <w:r>
        <w:t xml:space="preserve">Monsieur Joël DEBUIGNE, Maire de Huisseau sur Cosson, </w:t>
      </w:r>
    </w:p>
    <w:p w14:paraId="41C2D716" w14:textId="77777777" w:rsidR="007054A4" w:rsidRDefault="007054A4" w:rsidP="007054A4">
      <w:pPr>
        <w:pStyle w:val="Corpsdetexte"/>
        <w:tabs>
          <w:tab w:val="left" w:pos="851"/>
        </w:tabs>
        <w:ind w:right="141"/>
      </w:pPr>
    </w:p>
    <w:p w14:paraId="6AC23EF5" w14:textId="77777777" w:rsidR="007054A4" w:rsidRDefault="007054A4" w:rsidP="007054A4">
      <w:pPr>
        <w:pStyle w:val="Corpsdetexte"/>
        <w:tabs>
          <w:tab w:val="left" w:pos="851"/>
        </w:tabs>
        <w:ind w:left="1418" w:right="141" w:hanging="1418"/>
        <w:rPr>
          <w:b/>
        </w:rPr>
      </w:pPr>
      <w:r w:rsidRPr="00323E68">
        <w:rPr>
          <w:b/>
          <w:u w:val="single"/>
        </w:rPr>
        <w:t>Collège des fonctionnaires territoriaux</w:t>
      </w:r>
      <w:r w:rsidRPr="00B82599">
        <w:rPr>
          <w:b/>
        </w:rPr>
        <w:t> :</w:t>
      </w:r>
    </w:p>
    <w:p w14:paraId="38F62049" w14:textId="77777777" w:rsidR="007054A4" w:rsidRDefault="007054A4" w:rsidP="007054A4">
      <w:pPr>
        <w:pStyle w:val="Corpsdetexte"/>
        <w:tabs>
          <w:tab w:val="left" w:pos="851"/>
        </w:tabs>
        <w:ind w:left="1418" w:right="141" w:hanging="1418"/>
        <w:rPr>
          <w:b/>
        </w:rPr>
      </w:pPr>
    </w:p>
    <w:p w14:paraId="097EDA0B" w14:textId="448B455A" w:rsidR="007054A4" w:rsidRDefault="007054A4" w:rsidP="007054A4">
      <w:pPr>
        <w:pStyle w:val="Corpsdetexte"/>
        <w:tabs>
          <w:tab w:val="left" w:pos="851"/>
        </w:tabs>
        <w:ind w:left="1418" w:right="141" w:hanging="1418"/>
        <w:rPr>
          <w:bCs/>
        </w:rPr>
      </w:pPr>
      <w:r>
        <w:rPr>
          <w:bCs/>
        </w:rPr>
        <w:t xml:space="preserve">Madame Sophie COUTY, </w:t>
      </w:r>
      <w:r w:rsidR="00C07A40">
        <w:rPr>
          <w:bCs/>
        </w:rPr>
        <w:t>Puéricultrice, MER</w:t>
      </w:r>
    </w:p>
    <w:p w14:paraId="55415DD8" w14:textId="67566265" w:rsidR="007054A4" w:rsidRPr="00CA601B" w:rsidRDefault="007054A4" w:rsidP="007054A4">
      <w:pPr>
        <w:pStyle w:val="Corpsdetexte"/>
        <w:tabs>
          <w:tab w:val="left" w:pos="851"/>
        </w:tabs>
        <w:ind w:left="1418" w:right="141" w:hanging="1418"/>
        <w:rPr>
          <w:bCs/>
        </w:rPr>
      </w:pPr>
      <w:r w:rsidRPr="00CA601B">
        <w:rPr>
          <w:bCs/>
        </w:rPr>
        <w:t xml:space="preserve">Madame Karine </w:t>
      </w:r>
      <w:r w:rsidR="00C07A40">
        <w:rPr>
          <w:bCs/>
        </w:rPr>
        <w:t>JEULIN</w:t>
      </w:r>
      <w:r w:rsidRPr="00CA601B">
        <w:rPr>
          <w:bCs/>
        </w:rPr>
        <w:t xml:space="preserve">, </w:t>
      </w:r>
      <w:r w:rsidR="00C07A40">
        <w:rPr>
          <w:bCs/>
        </w:rPr>
        <w:t>membre de la</w:t>
      </w:r>
      <w:r w:rsidRPr="00CA601B">
        <w:rPr>
          <w:bCs/>
        </w:rPr>
        <w:t xml:space="preserve"> CAP catégorie </w:t>
      </w:r>
      <w:r w:rsidR="00C07A40">
        <w:rPr>
          <w:bCs/>
        </w:rPr>
        <w:t xml:space="preserve">B, Fonctionnaire, </w:t>
      </w:r>
    </w:p>
    <w:p w14:paraId="47BA12B1" w14:textId="24B25C21" w:rsidR="007054A4" w:rsidRDefault="007054A4" w:rsidP="007054A4">
      <w:pPr>
        <w:pStyle w:val="Corpsdetexte"/>
        <w:tabs>
          <w:tab w:val="left" w:pos="851"/>
        </w:tabs>
        <w:ind w:left="1418" w:right="141" w:hanging="1418"/>
      </w:pPr>
      <w:r w:rsidRPr="00BB1126">
        <w:t>Monsieur Jamel NAFSI, Directeur des Ressources Humaines, ROMORANTIN-LANTHENAY</w:t>
      </w:r>
      <w:r w:rsidR="00C07A40">
        <w:t xml:space="preserve">, </w:t>
      </w:r>
    </w:p>
    <w:p w14:paraId="345A2D1B" w14:textId="4B317926" w:rsidR="00C07A40" w:rsidRDefault="00C07A40" w:rsidP="007054A4">
      <w:pPr>
        <w:pStyle w:val="Corpsdetexte"/>
        <w:tabs>
          <w:tab w:val="left" w:pos="851"/>
        </w:tabs>
        <w:ind w:left="1418" w:right="141" w:hanging="1418"/>
        <w:rPr>
          <w:b/>
        </w:rPr>
      </w:pPr>
      <w:r w:rsidRPr="00BB1126">
        <w:t>Madame Catherine CUVIER, Directrice Adjointe des Ressources Humaines, CATV de VENDOME,</w:t>
      </w:r>
    </w:p>
    <w:p w14:paraId="486BE75E" w14:textId="77777777" w:rsidR="007054A4" w:rsidRDefault="007054A4" w:rsidP="007054A4">
      <w:pPr>
        <w:pStyle w:val="Corpsdetexte"/>
        <w:tabs>
          <w:tab w:val="left" w:pos="851"/>
        </w:tabs>
        <w:ind w:right="0"/>
      </w:pPr>
    </w:p>
    <w:p w14:paraId="6E97DD88" w14:textId="77777777" w:rsidR="007054A4" w:rsidRDefault="007054A4" w:rsidP="007054A4">
      <w:pPr>
        <w:pStyle w:val="Corpsdetexte"/>
        <w:tabs>
          <w:tab w:val="left" w:pos="851"/>
        </w:tabs>
        <w:ind w:right="0"/>
        <w:rPr>
          <w:b/>
        </w:rPr>
      </w:pPr>
      <w:r w:rsidRPr="00323E68">
        <w:rPr>
          <w:b/>
          <w:u w:val="single"/>
        </w:rPr>
        <w:t>Collège des personnalités qualifiées</w:t>
      </w:r>
      <w:r w:rsidRPr="00B82599">
        <w:rPr>
          <w:b/>
        </w:rPr>
        <w:t> :</w:t>
      </w:r>
    </w:p>
    <w:p w14:paraId="531AA92F" w14:textId="77777777" w:rsidR="007054A4" w:rsidRDefault="007054A4" w:rsidP="007054A4">
      <w:pPr>
        <w:pStyle w:val="Corpsdetexte"/>
        <w:tabs>
          <w:tab w:val="left" w:pos="851"/>
        </w:tabs>
        <w:ind w:right="0"/>
        <w:rPr>
          <w:b/>
        </w:rPr>
      </w:pPr>
    </w:p>
    <w:p w14:paraId="5FDBB2BD" w14:textId="35296C5B" w:rsidR="00C07A40" w:rsidRDefault="00C07A40" w:rsidP="007054A4">
      <w:pPr>
        <w:pStyle w:val="Corpsdetexte"/>
        <w:tabs>
          <w:tab w:val="left" w:pos="851"/>
        </w:tabs>
        <w:ind w:left="1418" w:right="141" w:hanging="1418"/>
        <w:rPr>
          <w:snapToGrid w:val="0"/>
        </w:rPr>
      </w:pPr>
      <w:r>
        <w:rPr>
          <w:snapToGrid w:val="0"/>
        </w:rPr>
        <w:t xml:space="preserve">Madame Sylvie TROTIGNON, Puéricultrice, </w:t>
      </w:r>
      <w:r w:rsidRPr="00BB1126">
        <w:t>ROMORANTIN-LANTHENAY</w:t>
      </w:r>
      <w:r>
        <w:t>,</w:t>
      </w:r>
    </w:p>
    <w:p w14:paraId="40D956CD" w14:textId="3628287E" w:rsidR="007054A4" w:rsidRDefault="007054A4" w:rsidP="007054A4">
      <w:pPr>
        <w:pStyle w:val="Corpsdetexte"/>
        <w:tabs>
          <w:tab w:val="left" w:pos="851"/>
        </w:tabs>
        <w:ind w:left="1418" w:right="141" w:hanging="1418"/>
        <w:rPr>
          <w:b/>
        </w:rPr>
      </w:pPr>
      <w:r>
        <w:rPr>
          <w:snapToGrid w:val="0"/>
        </w:rPr>
        <w:t xml:space="preserve">Madame </w:t>
      </w:r>
      <w:r w:rsidR="00C07A40">
        <w:rPr>
          <w:snapToGrid w:val="0"/>
        </w:rPr>
        <w:t>Elisabeth ROIRON, Direction Petite Enfance, TERRITOIRES VENDOMOIS</w:t>
      </w:r>
    </w:p>
    <w:p w14:paraId="18599B4E" w14:textId="77777777" w:rsidR="007B76B7" w:rsidRDefault="007B76B7" w:rsidP="007B76B7">
      <w:pPr>
        <w:pStyle w:val="Corpsdetexte"/>
        <w:tabs>
          <w:tab w:val="left" w:pos="851"/>
        </w:tabs>
        <w:ind w:right="0"/>
      </w:pPr>
      <w:r>
        <w:t xml:space="preserve">Madame Sophie POTET, Puéricultrice, Mairie de BLOIS, </w:t>
      </w:r>
    </w:p>
    <w:p w14:paraId="2C535773" w14:textId="51A63258" w:rsidR="00C07A40" w:rsidRDefault="00C07A40" w:rsidP="007054A4">
      <w:pPr>
        <w:tabs>
          <w:tab w:val="left" w:pos="1418"/>
          <w:tab w:val="left" w:pos="1701"/>
          <w:tab w:val="left" w:pos="2608"/>
          <w:tab w:val="left" w:pos="3119"/>
        </w:tabs>
        <w:jc w:val="both"/>
        <w:rPr>
          <w:snapToGrid w:val="0"/>
        </w:rPr>
      </w:pPr>
      <w:r>
        <w:rPr>
          <w:snapToGrid w:val="0"/>
        </w:rPr>
        <w:t>Madame Sabine FAURE, Ancienne Directrice Générale, CNFPT</w:t>
      </w:r>
    </w:p>
    <w:p w14:paraId="32A7DABF" w14:textId="77777777" w:rsidR="00517D78" w:rsidRDefault="00517D78" w:rsidP="003145C4">
      <w:pPr>
        <w:jc w:val="both"/>
      </w:pPr>
    </w:p>
    <w:p w14:paraId="34B7B3F1" w14:textId="0DFE3498" w:rsidR="003145C4" w:rsidRPr="00C07A40" w:rsidRDefault="00237F13" w:rsidP="00C07A40">
      <w:pPr>
        <w:tabs>
          <w:tab w:val="left" w:pos="1701"/>
        </w:tabs>
        <w:jc w:val="both"/>
        <w:rPr>
          <w:bCs/>
        </w:rPr>
      </w:pPr>
      <w:r w:rsidRPr="001E21A5">
        <w:rPr>
          <w:b/>
          <w:snapToGrid w:val="0"/>
        </w:rPr>
        <w:t>ARTICLE 2</w:t>
      </w:r>
      <w:r w:rsidR="0022350D" w:rsidRPr="001E21A5">
        <w:rPr>
          <w:b/>
          <w:snapToGrid w:val="0"/>
        </w:rPr>
        <w:t xml:space="preserve"> </w:t>
      </w:r>
      <w:r w:rsidRPr="001E21A5">
        <w:rPr>
          <w:b/>
          <w:snapToGrid w:val="0"/>
        </w:rPr>
        <w:t xml:space="preserve">: </w:t>
      </w:r>
      <w:r w:rsidR="00C07A40">
        <w:rPr>
          <w:bCs/>
          <w:snapToGrid w:val="0"/>
        </w:rPr>
        <w:t xml:space="preserve">En cas d’empêchement ou d’absence du Président, la présidence du jury sera assurée par Monsieur Jacques BOUVIER, </w:t>
      </w:r>
    </w:p>
    <w:p w14:paraId="4143DBA9" w14:textId="77777777" w:rsidR="003C7408" w:rsidRDefault="003C7408" w:rsidP="00237F13">
      <w:pPr>
        <w:tabs>
          <w:tab w:val="left" w:pos="1701"/>
        </w:tabs>
        <w:jc w:val="both"/>
        <w:rPr>
          <w:bCs/>
        </w:rPr>
      </w:pPr>
    </w:p>
    <w:p w14:paraId="14CFF20B" w14:textId="456E942D" w:rsidR="00462E1F" w:rsidRDefault="00237F13" w:rsidP="00432D81">
      <w:pPr>
        <w:tabs>
          <w:tab w:val="left" w:pos="1701"/>
        </w:tabs>
        <w:jc w:val="both"/>
        <w:rPr>
          <w:b/>
          <w:bCs/>
          <w:snapToGrid w:val="0"/>
        </w:rPr>
      </w:pPr>
      <w:r w:rsidRPr="001E21A5">
        <w:rPr>
          <w:b/>
          <w:snapToGrid w:val="0"/>
        </w:rPr>
        <w:t>ARTICLE 3</w:t>
      </w:r>
      <w:r w:rsidR="00432D81">
        <w:rPr>
          <w:snapToGrid w:val="0"/>
        </w:rPr>
        <w:t xml:space="preserve"> : </w:t>
      </w:r>
      <w:r w:rsidR="00C07A40">
        <w:rPr>
          <w:snapToGrid w:val="0"/>
        </w:rPr>
        <w:t>Modalité du concours : l’épreuve d’admission se déroulera à partir du 2 mars 2026</w:t>
      </w:r>
    </w:p>
    <w:p w14:paraId="7AB3F38D" w14:textId="77777777" w:rsidR="00462E1F" w:rsidRDefault="00462E1F" w:rsidP="00432D81">
      <w:pPr>
        <w:tabs>
          <w:tab w:val="left" w:pos="1701"/>
        </w:tabs>
        <w:jc w:val="both"/>
        <w:rPr>
          <w:b/>
          <w:bCs/>
          <w:snapToGrid w:val="0"/>
        </w:rPr>
      </w:pPr>
    </w:p>
    <w:p w14:paraId="5966CA0D" w14:textId="77777777" w:rsidR="00C07A40" w:rsidRDefault="00C07A40" w:rsidP="00C07A40">
      <w:pPr>
        <w:tabs>
          <w:tab w:val="left" w:pos="1701"/>
          <w:tab w:val="left" w:pos="3402"/>
          <w:tab w:val="left" w:pos="5103"/>
          <w:tab w:val="left" w:pos="6804"/>
        </w:tabs>
        <w:jc w:val="both"/>
        <w:rPr>
          <w:snapToGrid w:val="0"/>
        </w:rPr>
      </w:pPr>
      <w:r w:rsidRPr="009A6482">
        <w:rPr>
          <w:b/>
          <w:snapToGrid w:val="0"/>
        </w:rPr>
        <w:t>ARTICLE 4 :</w:t>
      </w:r>
      <w:r>
        <w:rPr>
          <w:snapToGrid w:val="0"/>
        </w:rPr>
        <w:t xml:space="preserve"> Le présent arrêté peut faire l’objet d’un recours contentieux devant le Tribunal Administratif d’Orléans dans un délai de 2 mois à compter de la date de sa publication.</w:t>
      </w:r>
    </w:p>
    <w:p w14:paraId="5762298A" w14:textId="77777777" w:rsidR="00C07A40" w:rsidRDefault="00C07A40" w:rsidP="00C07A40">
      <w:pPr>
        <w:tabs>
          <w:tab w:val="left" w:pos="1701"/>
          <w:tab w:val="left" w:pos="3402"/>
          <w:tab w:val="left" w:pos="5103"/>
          <w:tab w:val="left" w:pos="6804"/>
        </w:tabs>
        <w:jc w:val="both"/>
        <w:rPr>
          <w:snapToGrid w:val="0"/>
        </w:rPr>
      </w:pPr>
    </w:p>
    <w:p w14:paraId="1F4DB544" w14:textId="6CE56D90" w:rsidR="00C07A40" w:rsidRPr="009A6482" w:rsidRDefault="00C07A40" w:rsidP="00C07A40">
      <w:pPr>
        <w:tabs>
          <w:tab w:val="left" w:pos="1134"/>
          <w:tab w:val="left" w:pos="1418"/>
          <w:tab w:val="left" w:pos="5896"/>
          <w:tab w:val="left" w:pos="6123"/>
        </w:tabs>
        <w:jc w:val="both"/>
        <w:rPr>
          <w:b/>
          <w:snapToGrid w:val="0"/>
        </w:rPr>
      </w:pPr>
      <w:r w:rsidRPr="009A6482">
        <w:rPr>
          <w:b/>
          <w:snapToGrid w:val="0"/>
        </w:rPr>
        <w:t>ARTICLE 5 :</w:t>
      </w:r>
      <w:r>
        <w:rPr>
          <w:b/>
          <w:snapToGrid w:val="0"/>
        </w:rPr>
        <w:t xml:space="preserve"> </w:t>
      </w:r>
      <w:r w:rsidRPr="009A6482">
        <w:rPr>
          <w:snapToGrid w:val="0"/>
        </w:rPr>
        <w:t>A</w:t>
      </w:r>
      <w:r>
        <w:rPr>
          <w:snapToGrid w:val="0"/>
        </w:rPr>
        <w:t>mpliation du présent arrêté, qui sera affiché dans les locaux du Centre Départemental de Gestion de la Fonction Publique Territoriale de Loir-et-Cher, sera transmise à Monsieur le Préfet du Département du Loir-et-Cher ainsi qu’aux membres du jury.</w:t>
      </w:r>
    </w:p>
    <w:p w14:paraId="03E8C283" w14:textId="032FA6FB" w:rsidR="00411E79" w:rsidRDefault="00C07A40" w:rsidP="00C07A40">
      <w:pPr>
        <w:tabs>
          <w:tab w:val="left" w:pos="1701"/>
        </w:tabs>
        <w:jc w:val="both"/>
        <w:rPr>
          <w:snapToGrid w:val="0"/>
        </w:rPr>
      </w:pPr>
      <w:r w:rsidRPr="00B82599">
        <w:tab/>
      </w:r>
    </w:p>
    <w:p w14:paraId="1375A3F1" w14:textId="77777777" w:rsidR="00411E79" w:rsidRDefault="00411E79" w:rsidP="00411E79">
      <w:pPr>
        <w:tabs>
          <w:tab w:val="left" w:pos="1701"/>
        </w:tabs>
        <w:jc w:val="both"/>
        <w:rPr>
          <w:snapToGrid w:val="0"/>
        </w:rPr>
      </w:pPr>
    </w:p>
    <w:p w14:paraId="7A35D2AF" w14:textId="77777777" w:rsidR="00411E79" w:rsidRPr="00411E79" w:rsidRDefault="00411E79" w:rsidP="00411E79">
      <w:pPr>
        <w:tabs>
          <w:tab w:val="left" w:pos="1701"/>
        </w:tabs>
        <w:jc w:val="both"/>
        <w:rPr>
          <w:snapToGrid w:val="0"/>
        </w:rPr>
      </w:pPr>
    </w:p>
    <w:p w14:paraId="6758B3B8" w14:textId="2A1CDE86" w:rsidR="002922A8" w:rsidRPr="001E21A5" w:rsidRDefault="00237F13" w:rsidP="00B52461">
      <w:pPr>
        <w:pStyle w:val="NormalWeb"/>
        <w:tabs>
          <w:tab w:val="left" w:pos="4820"/>
        </w:tabs>
        <w:rPr>
          <w:rFonts w:ascii="Arial" w:hAnsi="Arial" w:cs="Arial"/>
          <w:sz w:val="20"/>
          <w:szCs w:val="20"/>
        </w:rPr>
      </w:pPr>
      <w:r w:rsidRPr="001E21A5">
        <w:rPr>
          <w:rFonts w:ascii="Arial" w:hAnsi="Arial" w:cs="Arial"/>
        </w:rPr>
        <w:t xml:space="preserve"> </w:t>
      </w:r>
      <w:r w:rsidRPr="001E21A5">
        <w:rPr>
          <w:rFonts w:ascii="Arial" w:hAnsi="Arial" w:cs="Arial"/>
        </w:rPr>
        <w:tab/>
      </w:r>
      <w:r w:rsidRPr="001E21A5">
        <w:rPr>
          <w:rFonts w:ascii="Arial" w:hAnsi="Arial" w:cs="Arial"/>
          <w:sz w:val="20"/>
          <w:szCs w:val="20"/>
        </w:rPr>
        <w:t xml:space="preserve">Fait à la Chaussée-Saint-Victor, le </w:t>
      </w:r>
      <w:r w:rsidR="000264E8" w:rsidRPr="001E21A5">
        <w:rPr>
          <w:rFonts w:ascii="Arial" w:hAnsi="Arial" w:cs="Arial"/>
          <w:sz w:val="20"/>
          <w:szCs w:val="20"/>
        </w:rPr>
        <w:fldChar w:fldCharType="begin"/>
      </w:r>
      <w:r w:rsidR="000264E8" w:rsidRPr="001E21A5">
        <w:rPr>
          <w:rFonts w:ascii="Arial" w:hAnsi="Arial" w:cs="Arial"/>
          <w:sz w:val="20"/>
          <w:szCs w:val="20"/>
        </w:rPr>
        <w:instrText xml:space="preserve"> TIME \@ "d MMMM yyyy" </w:instrText>
      </w:r>
      <w:r w:rsidR="000264E8" w:rsidRPr="001E21A5">
        <w:rPr>
          <w:rFonts w:ascii="Arial" w:hAnsi="Arial" w:cs="Arial"/>
          <w:sz w:val="20"/>
          <w:szCs w:val="20"/>
        </w:rPr>
        <w:fldChar w:fldCharType="separate"/>
      </w:r>
      <w:r w:rsidR="007B76B7">
        <w:rPr>
          <w:rFonts w:ascii="Arial" w:hAnsi="Arial" w:cs="Arial"/>
          <w:noProof/>
          <w:sz w:val="20"/>
          <w:szCs w:val="20"/>
        </w:rPr>
        <w:t>20 janvier 2026</w:t>
      </w:r>
      <w:r w:rsidR="000264E8" w:rsidRPr="001E21A5">
        <w:rPr>
          <w:rFonts w:ascii="Arial" w:hAnsi="Arial" w:cs="Arial"/>
          <w:sz w:val="20"/>
          <w:szCs w:val="20"/>
        </w:rPr>
        <w:fldChar w:fldCharType="end"/>
      </w:r>
    </w:p>
    <w:p w14:paraId="50F3884A" w14:textId="77777777" w:rsidR="00237F13" w:rsidRPr="001E21A5" w:rsidRDefault="0011012D" w:rsidP="00237F13">
      <w:pPr>
        <w:tabs>
          <w:tab w:val="left" w:pos="1417"/>
          <w:tab w:val="left" w:pos="4536"/>
        </w:tabs>
        <w:ind w:left="4820"/>
        <w:jc w:val="both"/>
        <w:rPr>
          <w:snapToGrid w:val="0"/>
        </w:rPr>
      </w:pPr>
      <w:r w:rsidRPr="001E21A5">
        <w:rPr>
          <w:snapToGrid w:val="0"/>
        </w:rPr>
        <w:t>Le Président</w:t>
      </w:r>
      <w:r w:rsidR="00237F13" w:rsidRPr="001E21A5">
        <w:rPr>
          <w:snapToGrid w:val="0"/>
        </w:rPr>
        <w:t>,</w:t>
      </w:r>
    </w:p>
    <w:p w14:paraId="29C04EAF" w14:textId="77777777" w:rsidR="00237F13" w:rsidRPr="001E21A5" w:rsidRDefault="00237F13" w:rsidP="00237F13">
      <w:pPr>
        <w:tabs>
          <w:tab w:val="left" w:pos="1417"/>
          <w:tab w:val="left" w:pos="4536"/>
        </w:tabs>
        <w:ind w:left="4820"/>
        <w:jc w:val="both"/>
        <w:rPr>
          <w:snapToGrid w:val="0"/>
        </w:rPr>
      </w:pPr>
    </w:p>
    <w:p w14:paraId="51975435" w14:textId="77777777" w:rsidR="002922A8" w:rsidRPr="001E21A5" w:rsidRDefault="002922A8" w:rsidP="0064389C">
      <w:pPr>
        <w:tabs>
          <w:tab w:val="left" w:pos="1417"/>
          <w:tab w:val="left" w:pos="4536"/>
        </w:tabs>
        <w:jc w:val="both"/>
        <w:rPr>
          <w:snapToGrid w:val="0"/>
        </w:rPr>
      </w:pPr>
    </w:p>
    <w:p w14:paraId="35865DC8" w14:textId="77777777" w:rsidR="00237F13" w:rsidRDefault="00237F13" w:rsidP="00237F13">
      <w:pPr>
        <w:tabs>
          <w:tab w:val="left" w:pos="1417"/>
          <w:tab w:val="left" w:pos="4536"/>
        </w:tabs>
        <w:ind w:left="4820"/>
        <w:jc w:val="both"/>
        <w:rPr>
          <w:snapToGrid w:val="0"/>
        </w:rPr>
      </w:pPr>
    </w:p>
    <w:p w14:paraId="7EC8840A" w14:textId="77777777" w:rsidR="003D0AFC" w:rsidRPr="001E21A5" w:rsidRDefault="003D0AFC" w:rsidP="00237F13">
      <w:pPr>
        <w:tabs>
          <w:tab w:val="left" w:pos="1417"/>
          <w:tab w:val="left" w:pos="4536"/>
        </w:tabs>
        <w:ind w:left="4820"/>
        <w:jc w:val="both"/>
        <w:rPr>
          <w:snapToGrid w:val="0"/>
        </w:rPr>
      </w:pPr>
    </w:p>
    <w:p w14:paraId="26CCEEE3" w14:textId="77777777" w:rsidR="00237F13" w:rsidRPr="001E21A5" w:rsidRDefault="00237F13" w:rsidP="00237F13">
      <w:pPr>
        <w:tabs>
          <w:tab w:val="left" w:pos="1417"/>
          <w:tab w:val="left" w:pos="4536"/>
        </w:tabs>
        <w:ind w:left="4820"/>
        <w:jc w:val="both"/>
        <w:rPr>
          <w:snapToGrid w:val="0"/>
        </w:rPr>
      </w:pPr>
    </w:p>
    <w:p w14:paraId="1EF54D90" w14:textId="77777777" w:rsidR="0065472E" w:rsidRPr="001E21A5" w:rsidRDefault="0044236B" w:rsidP="00C54A38">
      <w:pPr>
        <w:tabs>
          <w:tab w:val="left" w:pos="1417"/>
          <w:tab w:val="left" w:pos="4536"/>
        </w:tabs>
        <w:ind w:left="4820"/>
        <w:jc w:val="both"/>
        <w:rPr>
          <w:snapToGrid w:val="0"/>
        </w:rPr>
      </w:pPr>
      <w:r>
        <w:rPr>
          <w:snapToGrid w:val="0"/>
        </w:rPr>
        <w:t>Eric MARTELLIERE</w:t>
      </w:r>
    </w:p>
    <w:sectPr w:rsidR="0065472E" w:rsidRPr="001E21A5" w:rsidSect="00417FFE">
      <w:footerReference w:type="default" r:id="rId7"/>
      <w:headerReference w:type="first" r:id="rId8"/>
      <w:pgSz w:w="11907" w:h="16840" w:code="9"/>
      <w:pgMar w:top="457" w:right="1134" w:bottom="567" w:left="1134" w:header="397" w:footer="40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65695" w14:textId="77777777" w:rsidR="00852DA6" w:rsidRDefault="00852DA6">
      <w:r>
        <w:separator/>
      </w:r>
    </w:p>
  </w:endnote>
  <w:endnote w:type="continuationSeparator" w:id="0">
    <w:p w14:paraId="62314468" w14:textId="77777777" w:rsidR="00852DA6" w:rsidRDefault="0085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5450"/>
      <w:docPartObj>
        <w:docPartGallery w:val="Page Numbers (Bottom of Page)"/>
        <w:docPartUnique/>
      </w:docPartObj>
    </w:sdtPr>
    <w:sdtEndPr/>
    <w:sdtContent>
      <w:p w14:paraId="423D01F2" w14:textId="407388CA" w:rsidR="00411E79" w:rsidRDefault="00411E79">
        <w:pPr>
          <w:pStyle w:val="Pieddepage"/>
          <w:jc w:val="center"/>
        </w:pPr>
        <w:r>
          <w:fldChar w:fldCharType="begin"/>
        </w:r>
        <w:r>
          <w:instrText>PAGE   \* MERGEFORMAT</w:instrText>
        </w:r>
        <w:r>
          <w:fldChar w:fldCharType="separate"/>
        </w:r>
        <w:r>
          <w:t>2</w:t>
        </w:r>
        <w:r>
          <w:fldChar w:fldCharType="end"/>
        </w:r>
      </w:p>
    </w:sdtContent>
  </w:sdt>
  <w:p w14:paraId="31D13723" w14:textId="77777777" w:rsidR="00411E79" w:rsidRDefault="00411E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3D81" w14:textId="77777777" w:rsidR="00852DA6" w:rsidRDefault="00852DA6">
      <w:r>
        <w:separator/>
      </w:r>
    </w:p>
  </w:footnote>
  <w:footnote w:type="continuationSeparator" w:id="0">
    <w:p w14:paraId="60385CF5" w14:textId="77777777" w:rsidR="00852DA6" w:rsidRDefault="0085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9BE2" w14:textId="77777777" w:rsidR="00185B01" w:rsidRDefault="0074215E" w:rsidP="00C625CC">
    <w:pPr>
      <w:ind w:left="-454" w:right="-432"/>
    </w:pPr>
    <w:r>
      <w:rPr>
        <w:noProof/>
      </w:rPr>
      <w:drawing>
        <wp:inline distT="0" distB="0" distL="0" distR="0" wp14:anchorId="66778FF9" wp14:editId="13DB2624">
          <wp:extent cx="1620000" cy="1508400"/>
          <wp:effectExtent l="0" t="0" r="0" b="0"/>
          <wp:docPr id="2114039729" name="Image 211403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LOGO-FINAL-2.jpg"/>
                  <pic:cNvPicPr/>
                </pic:nvPicPr>
                <pic:blipFill>
                  <a:blip r:embed="rId1">
                    <a:extLst>
                      <a:ext uri="{28A0092B-C50C-407E-A947-70E740481C1C}">
                        <a14:useLocalDpi xmlns:a14="http://schemas.microsoft.com/office/drawing/2010/main" val="0"/>
                      </a:ext>
                    </a:extLst>
                  </a:blip>
                  <a:stretch>
                    <a:fillRect/>
                  </a:stretch>
                </pic:blipFill>
                <pic:spPr>
                  <a:xfrm>
                    <a:off x="0" y="0"/>
                    <a:ext cx="1620000" cy="1508400"/>
                  </a:xfrm>
                  <a:prstGeom prst="rect">
                    <a:avLst/>
                  </a:prstGeom>
                </pic:spPr>
              </pic:pic>
            </a:graphicData>
          </a:graphic>
        </wp:inline>
      </w:drawing>
    </w:r>
    <w:r w:rsidR="00185B0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D46C5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AB51C1"/>
    <w:multiLevelType w:val="hybridMultilevel"/>
    <w:tmpl w:val="3B326974"/>
    <w:lvl w:ilvl="0" w:tplc="75689132">
      <w:start w:val="1"/>
      <w:numFmt w:val="bullet"/>
      <w:lvlText w:val=""/>
      <w:lvlJc w:val="left"/>
      <w:pPr>
        <w:tabs>
          <w:tab w:val="num" w:pos="2466"/>
        </w:tabs>
        <w:ind w:left="246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1081675A"/>
    <w:multiLevelType w:val="hybridMultilevel"/>
    <w:tmpl w:val="4292518C"/>
    <w:lvl w:ilvl="0" w:tplc="0706D9D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021319"/>
    <w:multiLevelType w:val="hybridMultilevel"/>
    <w:tmpl w:val="13089DDC"/>
    <w:lvl w:ilvl="0" w:tplc="0C94038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60C1"/>
    <w:multiLevelType w:val="hybridMultilevel"/>
    <w:tmpl w:val="35B481BA"/>
    <w:lvl w:ilvl="0" w:tplc="9BFEF846">
      <w:start w:val="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2F905F08"/>
    <w:multiLevelType w:val="hybridMultilevel"/>
    <w:tmpl w:val="21A4DFFA"/>
    <w:lvl w:ilvl="0" w:tplc="3F2CD9C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257A11"/>
    <w:multiLevelType w:val="hybridMultilevel"/>
    <w:tmpl w:val="026086C2"/>
    <w:lvl w:ilvl="0" w:tplc="3BF44BF8">
      <w:start w:val="1"/>
      <w:numFmt w:val="bullet"/>
      <w:lvlText w:val="-"/>
      <w:lvlJc w:val="left"/>
      <w:pPr>
        <w:ind w:left="1065"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43776901"/>
    <w:multiLevelType w:val="hybridMultilevel"/>
    <w:tmpl w:val="426C8606"/>
    <w:lvl w:ilvl="0" w:tplc="964C6A4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924BCF"/>
    <w:multiLevelType w:val="hybridMultilevel"/>
    <w:tmpl w:val="CE9CD388"/>
    <w:lvl w:ilvl="0" w:tplc="D94CED9E">
      <w:start w:val="1"/>
      <w:numFmt w:val="bullet"/>
      <w:lvlText w:val=""/>
      <w:lvlJc w:val="left"/>
      <w:pPr>
        <w:tabs>
          <w:tab w:val="num" w:pos="425"/>
        </w:tabs>
        <w:ind w:left="794" w:hanging="368"/>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27069"/>
    <w:multiLevelType w:val="hybridMultilevel"/>
    <w:tmpl w:val="10A4A974"/>
    <w:lvl w:ilvl="0" w:tplc="062648E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54894DC5"/>
    <w:multiLevelType w:val="hybridMultilevel"/>
    <w:tmpl w:val="0FB25B14"/>
    <w:lvl w:ilvl="0" w:tplc="80C6D1EE">
      <w:numFmt w:val="bullet"/>
      <w:lvlText w:val="-"/>
      <w:lvlJc w:val="left"/>
      <w:pPr>
        <w:ind w:left="1068"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B9C33A1"/>
    <w:multiLevelType w:val="hybridMultilevel"/>
    <w:tmpl w:val="F9E8032A"/>
    <w:lvl w:ilvl="0" w:tplc="1C8A2AE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4289940">
    <w:abstractNumId w:val="8"/>
  </w:num>
  <w:num w:numId="2" w16cid:durableId="699819763">
    <w:abstractNumId w:val="0"/>
  </w:num>
  <w:num w:numId="3" w16cid:durableId="10409335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214897">
    <w:abstractNumId w:val="9"/>
  </w:num>
  <w:num w:numId="5" w16cid:durableId="512573353">
    <w:abstractNumId w:val="4"/>
  </w:num>
  <w:num w:numId="6" w16cid:durableId="5233707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2301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576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73365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175863">
    <w:abstractNumId w:val="11"/>
  </w:num>
  <w:num w:numId="11" w16cid:durableId="885992598">
    <w:abstractNumId w:val="2"/>
  </w:num>
  <w:num w:numId="12" w16cid:durableId="1758745743">
    <w:abstractNumId w:val="1"/>
  </w:num>
  <w:num w:numId="13" w16cid:durableId="271133724">
    <w:abstractNumId w:val="5"/>
  </w:num>
  <w:num w:numId="14" w16cid:durableId="218134194">
    <w:abstractNumId w:val="7"/>
  </w:num>
  <w:num w:numId="15" w16cid:durableId="10257889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907"/>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8B"/>
    <w:rsid w:val="00001E33"/>
    <w:rsid w:val="000067FA"/>
    <w:rsid w:val="00007C20"/>
    <w:rsid w:val="00007FC9"/>
    <w:rsid w:val="000102CE"/>
    <w:rsid w:val="000115D0"/>
    <w:rsid w:val="00011749"/>
    <w:rsid w:val="00013560"/>
    <w:rsid w:val="00015D9E"/>
    <w:rsid w:val="00020099"/>
    <w:rsid w:val="000203BB"/>
    <w:rsid w:val="00021AAB"/>
    <w:rsid w:val="000224A1"/>
    <w:rsid w:val="00023C8F"/>
    <w:rsid w:val="00024702"/>
    <w:rsid w:val="00024F7E"/>
    <w:rsid w:val="0002539F"/>
    <w:rsid w:val="000253C0"/>
    <w:rsid w:val="000264E8"/>
    <w:rsid w:val="0002673D"/>
    <w:rsid w:val="00026E53"/>
    <w:rsid w:val="00027E17"/>
    <w:rsid w:val="00027E6D"/>
    <w:rsid w:val="000317CC"/>
    <w:rsid w:val="00031D16"/>
    <w:rsid w:val="00034A13"/>
    <w:rsid w:val="00035036"/>
    <w:rsid w:val="000365AC"/>
    <w:rsid w:val="00037630"/>
    <w:rsid w:val="00040063"/>
    <w:rsid w:val="00042596"/>
    <w:rsid w:val="00043346"/>
    <w:rsid w:val="00045BB0"/>
    <w:rsid w:val="00046519"/>
    <w:rsid w:val="00050402"/>
    <w:rsid w:val="00050BDC"/>
    <w:rsid w:val="0005197F"/>
    <w:rsid w:val="00052B83"/>
    <w:rsid w:val="000533C1"/>
    <w:rsid w:val="00056900"/>
    <w:rsid w:val="00056956"/>
    <w:rsid w:val="00060288"/>
    <w:rsid w:val="00062285"/>
    <w:rsid w:val="0006308E"/>
    <w:rsid w:val="00063B81"/>
    <w:rsid w:val="00064BCD"/>
    <w:rsid w:val="00065687"/>
    <w:rsid w:val="000666C9"/>
    <w:rsid w:val="000724C3"/>
    <w:rsid w:val="00073A9C"/>
    <w:rsid w:val="0007569F"/>
    <w:rsid w:val="0007635C"/>
    <w:rsid w:val="0007790E"/>
    <w:rsid w:val="000806EB"/>
    <w:rsid w:val="00080840"/>
    <w:rsid w:val="00081D25"/>
    <w:rsid w:val="000849E9"/>
    <w:rsid w:val="000861D3"/>
    <w:rsid w:val="00091E43"/>
    <w:rsid w:val="00093FDD"/>
    <w:rsid w:val="000952A6"/>
    <w:rsid w:val="00095899"/>
    <w:rsid w:val="00095D4D"/>
    <w:rsid w:val="00097893"/>
    <w:rsid w:val="00097B68"/>
    <w:rsid w:val="000A0ABE"/>
    <w:rsid w:val="000A0D5A"/>
    <w:rsid w:val="000A1117"/>
    <w:rsid w:val="000A1B3E"/>
    <w:rsid w:val="000A269F"/>
    <w:rsid w:val="000A418D"/>
    <w:rsid w:val="000A4EB6"/>
    <w:rsid w:val="000A5716"/>
    <w:rsid w:val="000A7AEC"/>
    <w:rsid w:val="000A7F14"/>
    <w:rsid w:val="000B0796"/>
    <w:rsid w:val="000B187C"/>
    <w:rsid w:val="000B2AAC"/>
    <w:rsid w:val="000B44D1"/>
    <w:rsid w:val="000B60F8"/>
    <w:rsid w:val="000B7222"/>
    <w:rsid w:val="000C0FCF"/>
    <w:rsid w:val="000C1BCE"/>
    <w:rsid w:val="000C24E7"/>
    <w:rsid w:val="000C2E00"/>
    <w:rsid w:val="000C47A1"/>
    <w:rsid w:val="000C6100"/>
    <w:rsid w:val="000C6708"/>
    <w:rsid w:val="000C7AB5"/>
    <w:rsid w:val="000C7F58"/>
    <w:rsid w:val="000D245E"/>
    <w:rsid w:val="000D341E"/>
    <w:rsid w:val="000D4175"/>
    <w:rsid w:val="000D5956"/>
    <w:rsid w:val="000D6485"/>
    <w:rsid w:val="000D6945"/>
    <w:rsid w:val="000E01EF"/>
    <w:rsid w:val="000E0B42"/>
    <w:rsid w:val="000E1365"/>
    <w:rsid w:val="000E14D0"/>
    <w:rsid w:val="000E22EE"/>
    <w:rsid w:val="000E3F8B"/>
    <w:rsid w:val="000E409E"/>
    <w:rsid w:val="000E4CA1"/>
    <w:rsid w:val="000E54DB"/>
    <w:rsid w:val="000E55D5"/>
    <w:rsid w:val="000F03C6"/>
    <w:rsid w:val="000F05BC"/>
    <w:rsid w:val="000F1678"/>
    <w:rsid w:val="000F16A7"/>
    <w:rsid w:val="000F1FDA"/>
    <w:rsid w:val="000F2A3A"/>
    <w:rsid w:val="000F389C"/>
    <w:rsid w:val="000F3E18"/>
    <w:rsid w:val="000F4BCC"/>
    <w:rsid w:val="000F6C32"/>
    <w:rsid w:val="0010054E"/>
    <w:rsid w:val="00101EAE"/>
    <w:rsid w:val="001045B0"/>
    <w:rsid w:val="00104AF9"/>
    <w:rsid w:val="00104D11"/>
    <w:rsid w:val="00104FF1"/>
    <w:rsid w:val="00105D6E"/>
    <w:rsid w:val="001061FA"/>
    <w:rsid w:val="0011012D"/>
    <w:rsid w:val="00110AA4"/>
    <w:rsid w:val="001136FC"/>
    <w:rsid w:val="00115AF6"/>
    <w:rsid w:val="00116DB1"/>
    <w:rsid w:val="00116E97"/>
    <w:rsid w:val="00117084"/>
    <w:rsid w:val="00120D34"/>
    <w:rsid w:val="0012167B"/>
    <w:rsid w:val="00121D35"/>
    <w:rsid w:val="001244A0"/>
    <w:rsid w:val="00125BDC"/>
    <w:rsid w:val="00127F74"/>
    <w:rsid w:val="001309B2"/>
    <w:rsid w:val="00130D2F"/>
    <w:rsid w:val="001310DC"/>
    <w:rsid w:val="00134031"/>
    <w:rsid w:val="0013481B"/>
    <w:rsid w:val="00136083"/>
    <w:rsid w:val="00136459"/>
    <w:rsid w:val="00136ABC"/>
    <w:rsid w:val="00137F5F"/>
    <w:rsid w:val="00141413"/>
    <w:rsid w:val="0014171E"/>
    <w:rsid w:val="00143914"/>
    <w:rsid w:val="00143EB7"/>
    <w:rsid w:val="001448A4"/>
    <w:rsid w:val="00146705"/>
    <w:rsid w:val="00147620"/>
    <w:rsid w:val="00150DEC"/>
    <w:rsid w:val="00151068"/>
    <w:rsid w:val="00151255"/>
    <w:rsid w:val="0015290F"/>
    <w:rsid w:val="001533CD"/>
    <w:rsid w:val="00153B49"/>
    <w:rsid w:val="00153B77"/>
    <w:rsid w:val="0015471D"/>
    <w:rsid w:val="0015480B"/>
    <w:rsid w:val="00154C7D"/>
    <w:rsid w:val="0015563A"/>
    <w:rsid w:val="00155C33"/>
    <w:rsid w:val="00156260"/>
    <w:rsid w:val="0015653A"/>
    <w:rsid w:val="0016062F"/>
    <w:rsid w:val="00160E0F"/>
    <w:rsid w:val="00161213"/>
    <w:rsid w:val="00162D65"/>
    <w:rsid w:val="00162F3F"/>
    <w:rsid w:val="00163C84"/>
    <w:rsid w:val="00166092"/>
    <w:rsid w:val="00166239"/>
    <w:rsid w:val="001676EA"/>
    <w:rsid w:val="00170D6E"/>
    <w:rsid w:val="001723A5"/>
    <w:rsid w:val="00172564"/>
    <w:rsid w:val="00172752"/>
    <w:rsid w:val="00173444"/>
    <w:rsid w:val="00173DA6"/>
    <w:rsid w:val="0017527B"/>
    <w:rsid w:val="0017670C"/>
    <w:rsid w:val="001769A8"/>
    <w:rsid w:val="00176C01"/>
    <w:rsid w:val="00180D72"/>
    <w:rsid w:val="00181FB5"/>
    <w:rsid w:val="00183897"/>
    <w:rsid w:val="00183E9A"/>
    <w:rsid w:val="00184754"/>
    <w:rsid w:val="00184E8E"/>
    <w:rsid w:val="00184EB1"/>
    <w:rsid w:val="00184F87"/>
    <w:rsid w:val="00185463"/>
    <w:rsid w:val="0018562A"/>
    <w:rsid w:val="00185B01"/>
    <w:rsid w:val="00186E3B"/>
    <w:rsid w:val="00187761"/>
    <w:rsid w:val="00187882"/>
    <w:rsid w:val="00187A57"/>
    <w:rsid w:val="0019026D"/>
    <w:rsid w:val="0019157B"/>
    <w:rsid w:val="00191AD6"/>
    <w:rsid w:val="0019399A"/>
    <w:rsid w:val="00194106"/>
    <w:rsid w:val="00194C6C"/>
    <w:rsid w:val="001951EF"/>
    <w:rsid w:val="00195409"/>
    <w:rsid w:val="00195EA8"/>
    <w:rsid w:val="00195EAA"/>
    <w:rsid w:val="001977CC"/>
    <w:rsid w:val="00197A2A"/>
    <w:rsid w:val="001A042B"/>
    <w:rsid w:val="001A3376"/>
    <w:rsid w:val="001A390C"/>
    <w:rsid w:val="001A4196"/>
    <w:rsid w:val="001A53C4"/>
    <w:rsid w:val="001A65EC"/>
    <w:rsid w:val="001B0B5B"/>
    <w:rsid w:val="001B2285"/>
    <w:rsid w:val="001B2AAF"/>
    <w:rsid w:val="001B3E1B"/>
    <w:rsid w:val="001B3E86"/>
    <w:rsid w:val="001B3F20"/>
    <w:rsid w:val="001B4375"/>
    <w:rsid w:val="001B5733"/>
    <w:rsid w:val="001C28D4"/>
    <w:rsid w:val="001C2FF5"/>
    <w:rsid w:val="001C37F1"/>
    <w:rsid w:val="001C63AF"/>
    <w:rsid w:val="001C6C81"/>
    <w:rsid w:val="001C6E56"/>
    <w:rsid w:val="001C7CCA"/>
    <w:rsid w:val="001D0808"/>
    <w:rsid w:val="001D18E1"/>
    <w:rsid w:val="001D22BD"/>
    <w:rsid w:val="001D2419"/>
    <w:rsid w:val="001D4F89"/>
    <w:rsid w:val="001D57A8"/>
    <w:rsid w:val="001D5C8C"/>
    <w:rsid w:val="001E0099"/>
    <w:rsid w:val="001E0259"/>
    <w:rsid w:val="001E12CC"/>
    <w:rsid w:val="001E21A5"/>
    <w:rsid w:val="001E22D0"/>
    <w:rsid w:val="001E343D"/>
    <w:rsid w:val="001E7426"/>
    <w:rsid w:val="001F0EFC"/>
    <w:rsid w:val="001F1B72"/>
    <w:rsid w:val="001F267E"/>
    <w:rsid w:val="001F2FAB"/>
    <w:rsid w:val="001F3986"/>
    <w:rsid w:val="001F57D5"/>
    <w:rsid w:val="001F5E8F"/>
    <w:rsid w:val="001F70EE"/>
    <w:rsid w:val="001F7560"/>
    <w:rsid w:val="00200692"/>
    <w:rsid w:val="00202108"/>
    <w:rsid w:val="002051AB"/>
    <w:rsid w:val="002055B7"/>
    <w:rsid w:val="00205AB6"/>
    <w:rsid w:val="00205D72"/>
    <w:rsid w:val="00205E8B"/>
    <w:rsid w:val="00205E98"/>
    <w:rsid w:val="00210C7D"/>
    <w:rsid w:val="0021576F"/>
    <w:rsid w:val="0021760F"/>
    <w:rsid w:val="00217CD1"/>
    <w:rsid w:val="002202A9"/>
    <w:rsid w:val="00220BBC"/>
    <w:rsid w:val="00220F4B"/>
    <w:rsid w:val="00222F2E"/>
    <w:rsid w:val="0022350D"/>
    <w:rsid w:val="00224CC3"/>
    <w:rsid w:val="00225FAB"/>
    <w:rsid w:val="00226430"/>
    <w:rsid w:val="00226AC4"/>
    <w:rsid w:val="00227E2A"/>
    <w:rsid w:val="0023095E"/>
    <w:rsid w:val="00231BDC"/>
    <w:rsid w:val="00234281"/>
    <w:rsid w:val="00237A3B"/>
    <w:rsid w:val="00237F13"/>
    <w:rsid w:val="0024157C"/>
    <w:rsid w:val="0024174F"/>
    <w:rsid w:val="00242F78"/>
    <w:rsid w:val="00243204"/>
    <w:rsid w:val="00243F90"/>
    <w:rsid w:val="00246F8E"/>
    <w:rsid w:val="00247AEF"/>
    <w:rsid w:val="002503CA"/>
    <w:rsid w:val="00250A91"/>
    <w:rsid w:val="002511BB"/>
    <w:rsid w:val="00251748"/>
    <w:rsid w:val="002536C0"/>
    <w:rsid w:val="00253737"/>
    <w:rsid w:val="00254073"/>
    <w:rsid w:val="00255413"/>
    <w:rsid w:val="00255A45"/>
    <w:rsid w:val="00255D3C"/>
    <w:rsid w:val="002562EB"/>
    <w:rsid w:val="00257F30"/>
    <w:rsid w:val="002608C2"/>
    <w:rsid w:val="00262AC2"/>
    <w:rsid w:val="002641EF"/>
    <w:rsid w:val="00264ED4"/>
    <w:rsid w:val="00265F05"/>
    <w:rsid w:val="00266240"/>
    <w:rsid w:val="002668B2"/>
    <w:rsid w:val="002676C8"/>
    <w:rsid w:val="00270A0F"/>
    <w:rsid w:val="00270C0D"/>
    <w:rsid w:val="00270CA6"/>
    <w:rsid w:val="00271A7D"/>
    <w:rsid w:val="00272267"/>
    <w:rsid w:val="00274C5A"/>
    <w:rsid w:val="0027634A"/>
    <w:rsid w:val="00276B55"/>
    <w:rsid w:val="0028045B"/>
    <w:rsid w:val="00280696"/>
    <w:rsid w:val="002815DA"/>
    <w:rsid w:val="00283326"/>
    <w:rsid w:val="00283ECE"/>
    <w:rsid w:val="0028467C"/>
    <w:rsid w:val="002863C3"/>
    <w:rsid w:val="00287ECD"/>
    <w:rsid w:val="002922A8"/>
    <w:rsid w:val="00293099"/>
    <w:rsid w:val="002930D3"/>
    <w:rsid w:val="00293B42"/>
    <w:rsid w:val="00294EB1"/>
    <w:rsid w:val="002951AC"/>
    <w:rsid w:val="002959C3"/>
    <w:rsid w:val="00296FA0"/>
    <w:rsid w:val="002A0C61"/>
    <w:rsid w:val="002A11AB"/>
    <w:rsid w:val="002A179B"/>
    <w:rsid w:val="002A2DD5"/>
    <w:rsid w:val="002A33B0"/>
    <w:rsid w:val="002A49EB"/>
    <w:rsid w:val="002A51BD"/>
    <w:rsid w:val="002A52DE"/>
    <w:rsid w:val="002A70CC"/>
    <w:rsid w:val="002A792C"/>
    <w:rsid w:val="002B2B76"/>
    <w:rsid w:val="002B4213"/>
    <w:rsid w:val="002B5B09"/>
    <w:rsid w:val="002B5BCD"/>
    <w:rsid w:val="002B5BE5"/>
    <w:rsid w:val="002B6F0B"/>
    <w:rsid w:val="002C0F02"/>
    <w:rsid w:val="002C1EB3"/>
    <w:rsid w:val="002C20E3"/>
    <w:rsid w:val="002C2AB6"/>
    <w:rsid w:val="002C3103"/>
    <w:rsid w:val="002C3F92"/>
    <w:rsid w:val="002C40DC"/>
    <w:rsid w:val="002C5092"/>
    <w:rsid w:val="002D0336"/>
    <w:rsid w:val="002D4911"/>
    <w:rsid w:val="002D49A8"/>
    <w:rsid w:val="002D5191"/>
    <w:rsid w:val="002D5230"/>
    <w:rsid w:val="002D65ED"/>
    <w:rsid w:val="002D6EC2"/>
    <w:rsid w:val="002D79D1"/>
    <w:rsid w:val="002E0740"/>
    <w:rsid w:val="002E1F99"/>
    <w:rsid w:val="002E2AAE"/>
    <w:rsid w:val="002E4639"/>
    <w:rsid w:val="002F0EE6"/>
    <w:rsid w:val="002F1C60"/>
    <w:rsid w:val="002F4A80"/>
    <w:rsid w:val="002F5CA0"/>
    <w:rsid w:val="002F6C46"/>
    <w:rsid w:val="002F7C73"/>
    <w:rsid w:val="003008AA"/>
    <w:rsid w:val="0030289C"/>
    <w:rsid w:val="00303155"/>
    <w:rsid w:val="00303755"/>
    <w:rsid w:val="00303C0E"/>
    <w:rsid w:val="00305E16"/>
    <w:rsid w:val="003070FE"/>
    <w:rsid w:val="003073B1"/>
    <w:rsid w:val="0031019C"/>
    <w:rsid w:val="003104B1"/>
    <w:rsid w:val="00311057"/>
    <w:rsid w:val="00313CDB"/>
    <w:rsid w:val="003145C4"/>
    <w:rsid w:val="00314C53"/>
    <w:rsid w:val="00314CB7"/>
    <w:rsid w:val="00316793"/>
    <w:rsid w:val="00317C41"/>
    <w:rsid w:val="003203F9"/>
    <w:rsid w:val="003219D2"/>
    <w:rsid w:val="00322114"/>
    <w:rsid w:val="00322D02"/>
    <w:rsid w:val="003250FB"/>
    <w:rsid w:val="00325C48"/>
    <w:rsid w:val="00327C4A"/>
    <w:rsid w:val="00330AD5"/>
    <w:rsid w:val="00332D6E"/>
    <w:rsid w:val="0033382F"/>
    <w:rsid w:val="00333ADD"/>
    <w:rsid w:val="00334572"/>
    <w:rsid w:val="00335762"/>
    <w:rsid w:val="003357D5"/>
    <w:rsid w:val="00335B0E"/>
    <w:rsid w:val="00336AB1"/>
    <w:rsid w:val="00336D22"/>
    <w:rsid w:val="00340A36"/>
    <w:rsid w:val="00340E64"/>
    <w:rsid w:val="0034137F"/>
    <w:rsid w:val="00341D6F"/>
    <w:rsid w:val="0034216E"/>
    <w:rsid w:val="00344924"/>
    <w:rsid w:val="00346B76"/>
    <w:rsid w:val="00346B79"/>
    <w:rsid w:val="00347494"/>
    <w:rsid w:val="00347FBA"/>
    <w:rsid w:val="00350ABD"/>
    <w:rsid w:val="00350CD7"/>
    <w:rsid w:val="00350E04"/>
    <w:rsid w:val="00353BFA"/>
    <w:rsid w:val="00353F9A"/>
    <w:rsid w:val="00354380"/>
    <w:rsid w:val="003609B6"/>
    <w:rsid w:val="00362223"/>
    <w:rsid w:val="003624F0"/>
    <w:rsid w:val="00362634"/>
    <w:rsid w:val="00362988"/>
    <w:rsid w:val="00362B9D"/>
    <w:rsid w:val="00363292"/>
    <w:rsid w:val="003632F6"/>
    <w:rsid w:val="003653EA"/>
    <w:rsid w:val="0036618B"/>
    <w:rsid w:val="0036775D"/>
    <w:rsid w:val="00367C61"/>
    <w:rsid w:val="00372342"/>
    <w:rsid w:val="003728E9"/>
    <w:rsid w:val="0037424E"/>
    <w:rsid w:val="0037486C"/>
    <w:rsid w:val="00376A8F"/>
    <w:rsid w:val="00377AC9"/>
    <w:rsid w:val="00380211"/>
    <w:rsid w:val="003809DA"/>
    <w:rsid w:val="0038161F"/>
    <w:rsid w:val="00384080"/>
    <w:rsid w:val="00384085"/>
    <w:rsid w:val="00384BC6"/>
    <w:rsid w:val="0038500B"/>
    <w:rsid w:val="003856E6"/>
    <w:rsid w:val="003858E0"/>
    <w:rsid w:val="003868C3"/>
    <w:rsid w:val="00386F20"/>
    <w:rsid w:val="00387154"/>
    <w:rsid w:val="00390EA6"/>
    <w:rsid w:val="00395A52"/>
    <w:rsid w:val="00395D1B"/>
    <w:rsid w:val="003973FC"/>
    <w:rsid w:val="00397686"/>
    <w:rsid w:val="00397E9B"/>
    <w:rsid w:val="003A0970"/>
    <w:rsid w:val="003A2812"/>
    <w:rsid w:val="003A331A"/>
    <w:rsid w:val="003A38B2"/>
    <w:rsid w:val="003A3D4D"/>
    <w:rsid w:val="003A3F86"/>
    <w:rsid w:val="003A5425"/>
    <w:rsid w:val="003A54DF"/>
    <w:rsid w:val="003A5E2A"/>
    <w:rsid w:val="003A6B07"/>
    <w:rsid w:val="003A7177"/>
    <w:rsid w:val="003B092A"/>
    <w:rsid w:val="003B0954"/>
    <w:rsid w:val="003B0B63"/>
    <w:rsid w:val="003B4AE8"/>
    <w:rsid w:val="003B4F69"/>
    <w:rsid w:val="003B5577"/>
    <w:rsid w:val="003B5786"/>
    <w:rsid w:val="003B7521"/>
    <w:rsid w:val="003B7544"/>
    <w:rsid w:val="003C015E"/>
    <w:rsid w:val="003C02FB"/>
    <w:rsid w:val="003C1B1D"/>
    <w:rsid w:val="003C2F72"/>
    <w:rsid w:val="003C55C3"/>
    <w:rsid w:val="003C7408"/>
    <w:rsid w:val="003D0543"/>
    <w:rsid w:val="003D0AFC"/>
    <w:rsid w:val="003D0E72"/>
    <w:rsid w:val="003D1128"/>
    <w:rsid w:val="003D13AF"/>
    <w:rsid w:val="003D24A1"/>
    <w:rsid w:val="003D4B7E"/>
    <w:rsid w:val="003D5BFF"/>
    <w:rsid w:val="003D610E"/>
    <w:rsid w:val="003D7CE3"/>
    <w:rsid w:val="003E1CAA"/>
    <w:rsid w:val="003E1E32"/>
    <w:rsid w:val="003E3581"/>
    <w:rsid w:val="003E3BE6"/>
    <w:rsid w:val="003E3D73"/>
    <w:rsid w:val="003E3F96"/>
    <w:rsid w:val="003E4528"/>
    <w:rsid w:val="003E5B31"/>
    <w:rsid w:val="003E6EEB"/>
    <w:rsid w:val="003E771D"/>
    <w:rsid w:val="003E7F50"/>
    <w:rsid w:val="003F0261"/>
    <w:rsid w:val="003F2295"/>
    <w:rsid w:val="003F41AA"/>
    <w:rsid w:val="003F43BF"/>
    <w:rsid w:val="003F469C"/>
    <w:rsid w:val="003F4ACB"/>
    <w:rsid w:val="003F716A"/>
    <w:rsid w:val="0040077A"/>
    <w:rsid w:val="004035C6"/>
    <w:rsid w:val="004035DB"/>
    <w:rsid w:val="00403AA7"/>
    <w:rsid w:val="004040B1"/>
    <w:rsid w:val="004050C8"/>
    <w:rsid w:val="004059BE"/>
    <w:rsid w:val="004063E4"/>
    <w:rsid w:val="004077DF"/>
    <w:rsid w:val="004102A9"/>
    <w:rsid w:val="0041112E"/>
    <w:rsid w:val="0041169E"/>
    <w:rsid w:val="004117F3"/>
    <w:rsid w:val="00411E79"/>
    <w:rsid w:val="004122D7"/>
    <w:rsid w:val="00413417"/>
    <w:rsid w:val="00413446"/>
    <w:rsid w:val="004139EE"/>
    <w:rsid w:val="004145B8"/>
    <w:rsid w:val="0041535B"/>
    <w:rsid w:val="00415C34"/>
    <w:rsid w:val="00417BE5"/>
    <w:rsid w:val="00417FFE"/>
    <w:rsid w:val="00420315"/>
    <w:rsid w:val="004206FE"/>
    <w:rsid w:val="004219C7"/>
    <w:rsid w:val="004227B2"/>
    <w:rsid w:val="00423F53"/>
    <w:rsid w:val="00426C56"/>
    <w:rsid w:val="00427BC8"/>
    <w:rsid w:val="0043185B"/>
    <w:rsid w:val="00431A4E"/>
    <w:rsid w:val="00432D81"/>
    <w:rsid w:val="00433195"/>
    <w:rsid w:val="004336D3"/>
    <w:rsid w:val="0043779D"/>
    <w:rsid w:val="00437840"/>
    <w:rsid w:val="00440F16"/>
    <w:rsid w:val="00442035"/>
    <w:rsid w:val="0044236B"/>
    <w:rsid w:val="004439AE"/>
    <w:rsid w:val="00443CB5"/>
    <w:rsid w:val="00443F4D"/>
    <w:rsid w:val="00444DE9"/>
    <w:rsid w:val="0044514C"/>
    <w:rsid w:val="0044578C"/>
    <w:rsid w:val="00445D6F"/>
    <w:rsid w:val="00445DA7"/>
    <w:rsid w:val="00446CB4"/>
    <w:rsid w:val="00450C71"/>
    <w:rsid w:val="00450CC8"/>
    <w:rsid w:val="00451979"/>
    <w:rsid w:val="004522DD"/>
    <w:rsid w:val="00453A57"/>
    <w:rsid w:val="004545E6"/>
    <w:rsid w:val="004554AE"/>
    <w:rsid w:val="00456B41"/>
    <w:rsid w:val="00456D33"/>
    <w:rsid w:val="00457765"/>
    <w:rsid w:val="00457C1E"/>
    <w:rsid w:val="00457E22"/>
    <w:rsid w:val="004604F4"/>
    <w:rsid w:val="004607B5"/>
    <w:rsid w:val="00460A6D"/>
    <w:rsid w:val="004617A0"/>
    <w:rsid w:val="00462302"/>
    <w:rsid w:val="0046245A"/>
    <w:rsid w:val="00462605"/>
    <w:rsid w:val="00462E1F"/>
    <w:rsid w:val="00463263"/>
    <w:rsid w:val="0046396C"/>
    <w:rsid w:val="00463A91"/>
    <w:rsid w:val="00466187"/>
    <w:rsid w:val="004700A6"/>
    <w:rsid w:val="00470898"/>
    <w:rsid w:val="00471126"/>
    <w:rsid w:val="0047116A"/>
    <w:rsid w:val="00471339"/>
    <w:rsid w:val="00472297"/>
    <w:rsid w:val="004729D3"/>
    <w:rsid w:val="00473234"/>
    <w:rsid w:val="00474031"/>
    <w:rsid w:val="0047425B"/>
    <w:rsid w:val="004757F2"/>
    <w:rsid w:val="00476156"/>
    <w:rsid w:val="00476B02"/>
    <w:rsid w:val="00476B77"/>
    <w:rsid w:val="00481383"/>
    <w:rsid w:val="00485F54"/>
    <w:rsid w:val="00486226"/>
    <w:rsid w:val="004872C7"/>
    <w:rsid w:val="004907A3"/>
    <w:rsid w:val="004911B5"/>
    <w:rsid w:val="004928F0"/>
    <w:rsid w:val="00494FC6"/>
    <w:rsid w:val="00495D60"/>
    <w:rsid w:val="00495DB9"/>
    <w:rsid w:val="00496016"/>
    <w:rsid w:val="0049676A"/>
    <w:rsid w:val="00496B3C"/>
    <w:rsid w:val="004A218C"/>
    <w:rsid w:val="004A2397"/>
    <w:rsid w:val="004A365A"/>
    <w:rsid w:val="004A444C"/>
    <w:rsid w:val="004A487E"/>
    <w:rsid w:val="004A4B19"/>
    <w:rsid w:val="004A5643"/>
    <w:rsid w:val="004A5C7A"/>
    <w:rsid w:val="004A7ADF"/>
    <w:rsid w:val="004B238E"/>
    <w:rsid w:val="004B2B3F"/>
    <w:rsid w:val="004B2D38"/>
    <w:rsid w:val="004B3484"/>
    <w:rsid w:val="004B3D1F"/>
    <w:rsid w:val="004B4396"/>
    <w:rsid w:val="004B4588"/>
    <w:rsid w:val="004B4A5C"/>
    <w:rsid w:val="004B506B"/>
    <w:rsid w:val="004B5765"/>
    <w:rsid w:val="004B65AD"/>
    <w:rsid w:val="004B6797"/>
    <w:rsid w:val="004B69C4"/>
    <w:rsid w:val="004B6DA0"/>
    <w:rsid w:val="004B79C7"/>
    <w:rsid w:val="004C173C"/>
    <w:rsid w:val="004C1B61"/>
    <w:rsid w:val="004C1C0D"/>
    <w:rsid w:val="004C22ED"/>
    <w:rsid w:val="004C27F5"/>
    <w:rsid w:val="004C3015"/>
    <w:rsid w:val="004C37DB"/>
    <w:rsid w:val="004C4ED2"/>
    <w:rsid w:val="004C594E"/>
    <w:rsid w:val="004C5BD8"/>
    <w:rsid w:val="004C5C1F"/>
    <w:rsid w:val="004C6085"/>
    <w:rsid w:val="004D0282"/>
    <w:rsid w:val="004D185F"/>
    <w:rsid w:val="004D5236"/>
    <w:rsid w:val="004D53EE"/>
    <w:rsid w:val="004D5CC5"/>
    <w:rsid w:val="004D73F0"/>
    <w:rsid w:val="004E26E1"/>
    <w:rsid w:val="004E398E"/>
    <w:rsid w:val="004E47AE"/>
    <w:rsid w:val="004E6101"/>
    <w:rsid w:val="004E69ED"/>
    <w:rsid w:val="004E70BA"/>
    <w:rsid w:val="004E78EE"/>
    <w:rsid w:val="004F0A0B"/>
    <w:rsid w:val="004F0B98"/>
    <w:rsid w:val="004F2AD4"/>
    <w:rsid w:val="004F3E3B"/>
    <w:rsid w:val="004F65D9"/>
    <w:rsid w:val="00501E23"/>
    <w:rsid w:val="0050354B"/>
    <w:rsid w:val="00503FFF"/>
    <w:rsid w:val="005064CF"/>
    <w:rsid w:val="005066E1"/>
    <w:rsid w:val="005109B1"/>
    <w:rsid w:val="00510FBF"/>
    <w:rsid w:val="00511B7F"/>
    <w:rsid w:val="0051363F"/>
    <w:rsid w:val="0051419A"/>
    <w:rsid w:val="0051443A"/>
    <w:rsid w:val="005145EF"/>
    <w:rsid w:val="00515870"/>
    <w:rsid w:val="00515E2D"/>
    <w:rsid w:val="00517ADD"/>
    <w:rsid w:val="00517C45"/>
    <w:rsid w:val="00517D78"/>
    <w:rsid w:val="00520179"/>
    <w:rsid w:val="00520417"/>
    <w:rsid w:val="005210D0"/>
    <w:rsid w:val="0052137D"/>
    <w:rsid w:val="00522088"/>
    <w:rsid w:val="00525A1D"/>
    <w:rsid w:val="00526A95"/>
    <w:rsid w:val="00527386"/>
    <w:rsid w:val="00530C1B"/>
    <w:rsid w:val="00532F3D"/>
    <w:rsid w:val="005347AD"/>
    <w:rsid w:val="00534838"/>
    <w:rsid w:val="0053510D"/>
    <w:rsid w:val="005353D2"/>
    <w:rsid w:val="00536453"/>
    <w:rsid w:val="00540DF8"/>
    <w:rsid w:val="0054126F"/>
    <w:rsid w:val="00541975"/>
    <w:rsid w:val="00541E38"/>
    <w:rsid w:val="0054413D"/>
    <w:rsid w:val="005443A5"/>
    <w:rsid w:val="005443E5"/>
    <w:rsid w:val="005449AA"/>
    <w:rsid w:val="005457E0"/>
    <w:rsid w:val="005504F2"/>
    <w:rsid w:val="005509CF"/>
    <w:rsid w:val="00550C8B"/>
    <w:rsid w:val="00551F22"/>
    <w:rsid w:val="00553220"/>
    <w:rsid w:val="005537AA"/>
    <w:rsid w:val="005543F6"/>
    <w:rsid w:val="00554542"/>
    <w:rsid w:val="00554870"/>
    <w:rsid w:val="0055530C"/>
    <w:rsid w:val="0055606C"/>
    <w:rsid w:val="00556394"/>
    <w:rsid w:val="005568FC"/>
    <w:rsid w:val="00557BD3"/>
    <w:rsid w:val="00561873"/>
    <w:rsid w:val="00562830"/>
    <w:rsid w:val="0056382A"/>
    <w:rsid w:val="00564272"/>
    <w:rsid w:val="005643AD"/>
    <w:rsid w:val="00565F9D"/>
    <w:rsid w:val="00566F8D"/>
    <w:rsid w:val="00570DB7"/>
    <w:rsid w:val="00570E23"/>
    <w:rsid w:val="00570F8B"/>
    <w:rsid w:val="00571411"/>
    <w:rsid w:val="00571DA7"/>
    <w:rsid w:val="00571E3A"/>
    <w:rsid w:val="00573D1C"/>
    <w:rsid w:val="00574932"/>
    <w:rsid w:val="00576FD1"/>
    <w:rsid w:val="005802B7"/>
    <w:rsid w:val="00580E10"/>
    <w:rsid w:val="00580F94"/>
    <w:rsid w:val="00580FA1"/>
    <w:rsid w:val="005812BD"/>
    <w:rsid w:val="00582761"/>
    <w:rsid w:val="0058434F"/>
    <w:rsid w:val="005865F3"/>
    <w:rsid w:val="00587294"/>
    <w:rsid w:val="00587499"/>
    <w:rsid w:val="00590494"/>
    <w:rsid w:val="005916DC"/>
    <w:rsid w:val="0059208C"/>
    <w:rsid w:val="00592DD3"/>
    <w:rsid w:val="00593E4A"/>
    <w:rsid w:val="005947BE"/>
    <w:rsid w:val="00594CDE"/>
    <w:rsid w:val="00595216"/>
    <w:rsid w:val="00596730"/>
    <w:rsid w:val="00597D20"/>
    <w:rsid w:val="00597DAE"/>
    <w:rsid w:val="005A04E1"/>
    <w:rsid w:val="005A0A76"/>
    <w:rsid w:val="005A2A0C"/>
    <w:rsid w:val="005A3596"/>
    <w:rsid w:val="005A4093"/>
    <w:rsid w:val="005A4932"/>
    <w:rsid w:val="005A6439"/>
    <w:rsid w:val="005A65BF"/>
    <w:rsid w:val="005B22B7"/>
    <w:rsid w:val="005B295D"/>
    <w:rsid w:val="005B2ABF"/>
    <w:rsid w:val="005B2D76"/>
    <w:rsid w:val="005B2D9C"/>
    <w:rsid w:val="005B461B"/>
    <w:rsid w:val="005B531E"/>
    <w:rsid w:val="005B544A"/>
    <w:rsid w:val="005B5ECD"/>
    <w:rsid w:val="005B7E49"/>
    <w:rsid w:val="005C12A9"/>
    <w:rsid w:val="005C141B"/>
    <w:rsid w:val="005C21E5"/>
    <w:rsid w:val="005C2A2A"/>
    <w:rsid w:val="005C3CA8"/>
    <w:rsid w:val="005C49E3"/>
    <w:rsid w:val="005C58BC"/>
    <w:rsid w:val="005C59B3"/>
    <w:rsid w:val="005C7D8D"/>
    <w:rsid w:val="005D0303"/>
    <w:rsid w:val="005D16E9"/>
    <w:rsid w:val="005D2141"/>
    <w:rsid w:val="005D35FA"/>
    <w:rsid w:val="005D3C09"/>
    <w:rsid w:val="005D61C2"/>
    <w:rsid w:val="005D65A9"/>
    <w:rsid w:val="005D6ECE"/>
    <w:rsid w:val="005D6F53"/>
    <w:rsid w:val="005D73C1"/>
    <w:rsid w:val="005D7649"/>
    <w:rsid w:val="005D788B"/>
    <w:rsid w:val="005E19D7"/>
    <w:rsid w:val="005E1A6C"/>
    <w:rsid w:val="005E2317"/>
    <w:rsid w:val="005E2645"/>
    <w:rsid w:val="005E3157"/>
    <w:rsid w:val="005E3E71"/>
    <w:rsid w:val="005E410F"/>
    <w:rsid w:val="005E43DD"/>
    <w:rsid w:val="005E4C2F"/>
    <w:rsid w:val="005E5001"/>
    <w:rsid w:val="005E6666"/>
    <w:rsid w:val="005E7DB6"/>
    <w:rsid w:val="005E7F7E"/>
    <w:rsid w:val="005F00E4"/>
    <w:rsid w:val="005F103B"/>
    <w:rsid w:val="005F433D"/>
    <w:rsid w:val="005F48F2"/>
    <w:rsid w:val="005F4B6E"/>
    <w:rsid w:val="005F4D89"/>
    <w:rsid w:val="005F5806"/>
    <w:rsid w:val="005F7C96"/>
    <w:rsid w:val="006020E9"/>
    <w:rsid w:val="00603393"/>
    <w:rsid w:val="00603613"/>
    <w:rsid w:val="0060366C"/>
    <w:rsid w:val="00603825"/>
    <w:rsid w:val="00603A25"/>
    <w:rsid w:val="00604DDD"/>
    <w:rsid w:val="0060534A"/>
    <w:rsid w:val="00605D77"/>
    <w:rsid w:val="00605FD0"/>
    <w:rsid w:val="00606332"/>
    <w:rsid w:val="00606A56"/>
    <w:rsid w:val="00607465"/>
    <w:rsid w:val="00607DC7"/>
    <w:rsid w:val="0061229E"/>
    <w:rsid w:val="006128A5"/>
    <w:rsid w:val="00612F02"/>
    <w:rsid w:val="006200E2"/>
    <w:rsid w:val="006208C6"/>
    <w:rsid w:val="00620C39"/>
    <w:rsid w:val="00622370"/>
    <w:rsid w:val="0062256D"/>
    <w:rsid w:val="00622F62"/>
    <w:rsid w:val="00622FD9"/>
    <w:rsid w:val="0062340F"/>
    <w:rsid w:val="00624F9D"/>
    <w:rsid w:val="006250B5"/>
    <w:rsid w:val="00625733"/>
    <w:rsid w:val="0062662E"/>
    <w:rsid w:val="0062798D"/>
    <w:rsid w:val="00630564"/>
    <w:rsid w:val="00633165"/>
    <w:rsid w:val="00634DA5"/>
    <w:rsid w:val="006353C3"/>
    <w:rsid w:val="00636BF0"/>
    <w:rsid w:val="00637AEC"/>
    <w:rsid w:val="00640821"/>
    <w:rsid w:val="0064389C"/>
    <w:rsid w:val="00643D95"/>
    <w:rsid w:val="00643E2F"/>
    <w:rsid w:val="0064434C"/>
    <w:rsid w:val="00651507"/>
    <w:rsid w:val="00651C72"/>
    <w:rsid w:val="00652BE9"/>
    <w:rsid w:val="00652ECE"/>
    <w:rsid w:val="006538D5"/>
    <w:rsid w:val="0065472E"/>
    <w:rsid w:val="006574F0"/>
    <w:rsid w:val="006600BE"/>
    <w:rsid w:val="00661ED2"/>
    <w:rsid w:val="006620BF"/>
    <w:rsid w:val="00662F00"/>
    <w:rsid w:val="00663B84"/>
    <w:rsid w:val="00664321"/>
    <w:rsid w:val="006657B7"/>
    <w:rsid w:val="00665D7D"/>
    <w:rsid w:val="00665E0A"/>
    <w:rsid w:val="006664DA"/>
    <w:rsid w:val="00666EA9"/>
    <w:rsid w:val="00667807"/>
    <w:rsid w:val="006701EB"/>
    <w:rsid w:val="006740FF"/>
    <w:rsid w:val="0067422E"/>
    <w:rsid w:val="00675AD2"/>
    <w:rsid w:val="00676B3B"/>
    <w:rsid w:val="006804C8"/>
    <w:rsid w:val="006804C9"/>
    <w:rsid w:val="00681F1F"/>
    <w:rsid w:val="006849CC"/>
    <w:rsid w:val="00684AE8"/>
    <w:rsid w:val="00684D14"/>
    <w:rsid w:val="00685488"/>
    <w:rsid w:val="00685DF5"/>
    <w:rsid w:val="00687308"/>
    <w:rsid w:val="00690749"/>
    <w:rsid w:val="00690F0E"/>
    <w:rsid w:val="00691D22"/>
    <w:rsid w:val="006925A0"/>
    <w:rsid w:val="00692842"/>
    <w:rsid w:val="00692D23"/>
    <w:rsid w:val="00693169"/>
    <w:rsid w:val="00693EFC"/>
    <w:rsid w:val="00695415"/>
    <w:rsid w:val="006967FE"/>
    <w:rsid w:val="00696F41"/>
    <w:rsid w:val="006A029C"/>
    <w:rsid w:val="006A1FD2"/>
    <w:rsid w:val="006A2BBE"/>
    <w:rsid w:val="006A3270"/>
    <w:rsid w:val="006A5440"/>
    <w:rsid w:val="006A7974"/>
    <w:rsid w:val="006A7C9E"/>
    <w:rsid w:val="006B118C"/>
    <w:rsid w:val="006B258E"/>
    <w:rsid w:val="006B3682"/>
    <w:rsid w:val="006B4835"/>
    <w:rsid w:val="006B4E34"/>
    <w:rsid w:val="006B6C49"/>
    <w:rsid w:val="006C0D24"/>
    <w:rsid w:val="006C12D9"/>
    <w:rsid w:val="006C18DA"/>
    <w:rsid w:val="006C3F29"/>
    <w:rsid w:val="006C4457"/>
    <w:rsid w:val="006C633A"/>
    <w:rsid w:val="006C7039"/>
    <w:rsid w:val="006D000C"/>
    <w:rsid w:val="006D0120"/>
    <w:rsid w:val="006D0301"/>
    <w:rsid w:val="006D0A7F"/>
    <w:rsid w:val="006D0B2F"/>
    <w:rsid w:val="006D102B"/>
    <w:rsid w:val="006D2CEB"/>
    <w:rsid w:val="006D32FA"/>
    <w:rsid w:val="006D395A"/>
    <w:rsid w:val="006D42AD"/>
    <w:rsid w:val="006D6F1B"/>
    <w:rsid w:val="006E07CB"/>
    <w:rsid w:val="006E0871"/>
    <w:rsid w:val="006E20B0"/>
    <w:rsid w:val="006E2198"/>
    <w:rsid w:val="006E2339"/>
    <w:rsid w:val="006E249A"/>
    <w:rsid w:val="006E27AD"/>
    <w:rsid w:val="006E309F"/>
    <w:rsid w:val="006E31C2"/>
    <w:rsid w:val="006E4925"/>
    <w:rsid w:val="006E4A19"/>
    <w:rsid w:val="006E557E"/>
    <w:rsid w:val="006F0956"/>
    <w:rsid w:val="006F303F"/>
    <w:rsid w:val="006F4456"/>
    <w:rsid w:val="006F4823"/>
    <w:rsid w:val="006F5F06"/>
    <w:rsid w:val="006F6189"/>
    <w:rsid w:val="006F6B31"/>
    <w:rsid w:val="00700837"/>
    <w:rsid w:val="00700B8E"/>
    <w:rsid w:val="007033D5"/>
    <w:rsid w:val="00703B6F"/>
    <w:rsid w:val="00703E0D"/>
    <w:rsid w:val="00704324"/>
    <w:rsid w:val="00704AD0"/>
    <w:rsid w:val="007054A4"/>
    <w:rsid w:val="00705CF2"/>
    <w:rsid w:val="00706394"/>
    <w:rsid w:val="007064EF"/>
    <w:rsid w:val="00707B89"/>
    <w:rsid w:val="007100C6"/>
    <w:rsid w:val="007104D5"/>
    <w:rsid w:val="00710C61"/>
    <w:rsid w:val="0071201C"/>
    <w:rsid w:val="00712F5A"/>
    <w:rsid w:val="00715370"/>
    <w:rsid w:val="00715D91"/>
    <w:rsid w:val="00715FAB"/>
    <w:rsid w:val="007200B1"/>
    <w:rsid w:val="00720295"/>
    <w:rsid w:val="00720D13"/>
    <w:rsid w:val="0072120D"/>
    <w:rsid w:val="00722746"/>
    <w:rsid w:val="00724761"/>
    <w:rsid w:val="0072491C"/>
    <w:rsid w:val="007249A2"/>
    <w:rsid w:val="00725038"/>
    <w:rsid w:val="007275AD"/>
    <w:rsid w:val="00730B2E"/>
    <w:rsid w:val="007318D4"/>
    <w:rsid w:val="00732F9F"/>
    <w:rsid w:val="00733958"/>
    <w:rsid w:val="00735993"/>
    <w:rsid w:val="00736247"/>
    <w:rsid w:val="00736D3F"/>
    <w:rsid w:val="00736E0B"/>
    <w:rsid w:val="00736ED1"/>
    <w:rsid w:val="00737BB6"/>
    <w:rsid w:val="00740FD0"/>
    <w:rsid w:val="007419CA"/>
    <w:rsid w:val="00741A3A"/>
    <w:rsid w:val="00741F6C"/>
    <w:rsid w:val="0074215E"/>
    <w:rsid w:val="00742E50"/>
    <w:rsid w:val="007435B4"/>
    <w:rsid w:val="007447AB"/>
    <w:rsid w:val="007457E0"/>
    <w:rsid w:val="00747440"/>
    <w:rsid w:val="00751714"/>
    <w:rsid w:val="0075282C"/>
    <w:rsid w:val="00753178"/>
    <w:rsid w:val="007541D6"/>
    <w:rsid w:val="007551BC"/>
    <w:rsid w:val="00756A6E"/>
    <w:rsid w:val="00760290"/>
    <w:rsid w:val="0076192C"/>
    <w:rsid w:val="007621A0"/>
    <w:rsid w:val="0076298F"/>
    <w:rsid w:val="007642E5"/>
    <w:rsid w:val="007652E4"/>
    <w:rsid w:val="0077129E"/>
    <w:rsid w:val="0077197C"/>
    <w:rsid w:val="00772ECD"/>
    <w:rsid w:val="00773918"/>
    <w:rsid w:val="00773C9E"/>
    <w:rsid w:val="00774177"/>
    <w:rsid w:val="0077486A"/>
    <w:rsid w:val="0077530C"/>
    <w:rsid w:val="0077652B"/>
    <w:rsid w:val="0077758C"/>
    <w:rsid w:val="00777825"/>
    <w:rsid w:val="00781431"/>
    <w:rsid w:val="007817DE"/>
    <w:rsid w:val="007855FE"/>
    <w:rsid w:val="00785996"/>
    <w:rsid w:val="00785F26"/>
    <w:rsid w:val="00787CE4"/>
    <w:rsid w:val="007907E5"/>
    <w:rsid w:val="00790C93"/>
    <w:rsid w:val="00792358"/>
    <w:rsid w:val="00792A49"/>
    <w:rsid w:val="00793F3E"/>
    <w:rsid w:val="00796FCA"/>
    <w:rsid w:val="00797CC4"/>
    <w:rsid w:val="007A03B3"/>
    <w:rsid w:val="007A3A30"/>
    <w:rsid w:val="007A5F78"/>
    <w:rsid w:val="007A6CF0"/>
    <w:rsid w:val="007A724C"/>
    <w:rsid w:val="007B09D4"/>
    <w:rsid w:val="007B1E22"/>
    <w:rsid w:val="007B2953"/>
    <w:rsid w:val="007B54D3"/>
    <w:rsid w:val="007B5587"/>
    <w:rsid w:val="007B64E5"/>
    <w:rsid w:val="007B76B7"/>
    <w:rsid w:val="007C0C42"/>
    <w:rsid w:val="007C0EAE"/>
    <w:rsid w:val="007C1443"/>
    <w:rsid w:val="007C1894"/>
    <w:rsid w:val="007C1A1E"/>
    <w:rsid w:val="007C5241"/>
    <w:rsid w:val="007C539C"/>
    <w:rsid w:val="007C71C4"/>
    <w:rsid w:val="007C7F05"/>
    <w:rsid w:val="007D004D"/>
    <w:rsid w:val="007D0A3F"/>
    <w:rsid w:val="007D2082"/>
    <w:rsid w:val="007D2344"/>
    <w:rsid w:val="007D33EE"/>
    <w:rsid w:val="007D486A"/>
    <w:rsid w:val="007D56A7"/>
    <w:rsid w:val="007D57AA"/>
    <w:rsid w:val="007D5FFA"/>
    <w:rsid w:val="007D6D9B"/>
    <w:rsid w:val="007D7245"/>
    <w:rsid w:val="007D7D1C"/>
    <w:rsid w:val="007E0559"/>
    <w:rsid w:val="007E08DC"/>
    <w:rsid w:val="007E1FA7"/>
    <w:rsid w:val="007E37C3"/>
    <w:rsid w:val="007E3A2E"/>
    <w:rsid w:val="007E4AEE"/>
    <w:rsid w:val="007E5289"/>
    <w:rsid w:val="007E6AD4"/>
    <w:rsid w:val="007E7F0C"/>
    <w:rsid w:val="007F0447"/>
    <w:rsid w:val="007F045A"/>
    <w:rsid w:val="007F1473"/>
    <w:rsid w:val="007F303B"/>
    <w:rsid w:val="007F71C1"/>
    <w:rsid w:val="00801D77"/>
    <w:rsid w:val="0080212E"/>
    <w:rsid w:val="00802730"/>
    <w:rsid w:val="00806C8C"/>
    <w:rsid w:val="00806F93"/>
    <w:rsid w:val="00811298"/>
    <w:rsid w:val="00811E19"/>
    <w:rsid w:val="00812381"/>
    <w:rsid w:val="0081241A"/>
    <w:rsid w:val="008163FE"/>
    <w:rsid w:val="0081673F"/>
    <w:rsid w:val="00816E66"/>
    <w:rsid w:val="008179E1"/>
    <w:rsid w:val="00820D00"/>
    <w:rsid w:val="008211B7"/>
    <w:rsid w:val="00821E06"/>
    <w:rsid w:val="008224B4"/>
    <w:rsid w:val="00824F13"/>
    <w:rsid w:val="008250EB"/>
    <w:rsid w:val="00825242"/>
    <w:rsid w:val="00825690"/>
    <w:rsid w:val="008259ED"/>
    <w:rsid w:val="00825D22"/>
    <w:rsid w:val="00826A66"/>
    <w:rsid w:val="00827DF6"/>
    <w:rsid w:val="00831EF9"/>
    <w:rsid w:val="008327CB"/>
    <w:rsid w:val="008346DE"/>
    <w:rsid w:val="00834D6C"/>
    <w:rsid w:val="00836286"/>
    <w:rsid w:val="00836704"/>
    <w:rsid w:val="00836BEA"/>
    <w:rsid w:val="008378B8"/>
    <w:rsid w:val="0083791E"/>
    <w:rsid w:val="0083798D"/>
    <w:rsid w:val="0084049C"/>
    <w:rsid w:val="00840DB1"/>
    <w:rsid w:val="0084368F"/>
    <w:rsid w:val="00843F27"/>
    <w:rsid w:val="008442D8"/>
    <w:rsid w:val="00844F57"/>
    <w:rsid w:val="00845030"/>
    <w:rsid w:val="00847046"/>
    <w:rsid w:val="00847833"/>
    <w:rsid w:val="00847D9A"/>
    <w:rsid w:val="0085052A"/>
    <w:rsid w:val="00850EA7"/>
    <w:rsid w:val="00851B3B"/>
    <w:rsid w:val="0085221F"/>
    <w:rsid w:val="00852569"/>
    <w:rsid w:val="00852DA6"/>
    <w:rsid w:val="0085312B"/>
    <w:rsid w:val="00853986"/>
    <w:rsid w:val="00853E93"/>
    <w:rsid w:val="00854C4F"/>
    <w:rsid w:val="00855A61"/>
    <w:rsid w:val="008573FA"/>
    <w:rsid w:val="00865058"/>
    <w:rsid w:val="00865582"/>
    <w:rsid w:val="008663F5"/>
    <w:rsid w:val="008668B2"/>
    <w:rsid w:val="00866ABF"/>
    <w:rsid w:val="00866AC7"/>
    <w:rsid w:val="00866C21"/>
    <w:rsid w:val="008701FA"/>
    <w:rsid w:val="0087118F"/>
    <w:rsid w:val="00871FB6"/>
    <w:rsid w:val="00872F70"/>
    <w:rsid w:val="00873E29"/>
    <w:rsid w:val="00874308"/>
    <w:rsid w:val="008746A6"/>
    <w:rsid w:val="00874729"/>
    <w:rsid w:val="00875854"/>
    <w:rsid w:val="008762B6"/>
    <w:rsid w:val="008762CD"/>
    <w:rsid w:val="00877974"/>
    <w:rsid w:val="00877E3E"/>
    <w:rsid w:val="00881C86"/>
    <w:rsid w:val="00881D73"/>
    <w:rsid w:val="008822A9"/>
    <w:rsid w:val="0088485D"/>
    <w:rsid w:val="00884F42"/>
    <w:rsid w:val="00886850"/>
    <w:rsid w:val="00886D6E"/>
    <w:rsid w:val="008900A2"/>
    <w:rsid w:val="00890136"/>
    <w:rsid w:val="0089083F"/>
    <w:rsid w:val="00890A4F"/>
    <w:rsid w:val="0089125E"/>
    <w:rsid w:val="00891947"/>
    <w:rsid w:val="00892A61"/>
    <w:rsid w:val="00893462"/>
    <w:rsid w:val="00893D82"/>
    <w:rsid w:val="00896B0B"/>
    <w:rsid w:val="00896FE9"/>
    <w:rsid w:val="008976F1"/>
    <w:rsid w:val="008A1A5F"/>
    <w:rsid w:val="008A2EC1"/>
    <w:rsid w:val="008A38CE"/>
    <w:rsid w:val="008A3DED"/>
    <w:rsid w:val="008A427B"/>
    <w:rsid w:val="008A547C"/>
    <w:rsid w:val="008A5BD1"/>
    <w:rsid w:val="008B20BE"/>
    <w:rsid w:val="008B21D5"/>
    <w:rsid w:val="008B3682"/>
    <w:rsid w:val="008B3B0C"/>
    <w:rsid w:val="008B4031"/>
    <w:rsid w:val="008B4533"/>
    <w:rsid w:val="008B6C6B"/>
    <w:rsid w:val="008B72C4"/>
    <w:rsid w:val="008C05DB"/>
    <w:rsid w:val="008C1D3C"/>
    <w:rsid w:val="008C414C"/>
    <w:rsid w:val="008C57D0"/>
    <w:rsid w:val="008C6611"/>
    <w:rsid w:val="008C6F2E"/>
    <w:rsid w:val="008D0370"/>
    <w:rsid w:val="008D12D9"/>
    <w:rsid w:val="008D16DB"/>
    <w:rsid w:val="008D178D"/>
    <w:rsid w:val="008D1DC6"/>
    <w:rsid w:val="008D2386"/>
    <w:rsid w:val="008D305B"/>
    <w:rsid w:val="008D3317"/>
    <w:rsid w:val="008D5AF1"/>
    <w:rsid w:val="008D5FCA"/>
    <w:rsid w:val="008E01A9"/>
    <w:rsid w:val="008E01AE"/>
    <w:rsid w:val="008E0B52"/>
    <w:rsid w:val="008E18CC"/>
    <w:rsid w:val="008E201B"/>
    <w:rsid w:val="008E20F0"/>
    <w:rsid w:val="008E21E4"/>
    <w:rsid w:val="008E252C"/>
    <w:rsid w:val="008E3510"/>
    <w:rsid w:val="008E3CA5"/>
    <w:rsid w:val="008E3D50"/>
    <w:rsid w:val="008E4028"/>
    <w:rsid w:val="008E40C8"/>
    <w:rsid w:val="008E6252"/>
    <w:rsid w:val="008E79C4"/>
    <w:rsid w:val="008F12E3"/>
    <w:rsid w:val="008F236D"/>
    <w:rsid w:val="008F2DD3"/>
    <w:rsid w:val="008F3EEC"/>
    <w:rsid w:val="008F3F72"/>
    <w:rsid w:val="008F445F"/>
    <w:rsid w:val="008F447E"/>
    <w:rsid w:val="008F5C6E"/>
    <w:rsid w:val="008F6464"/>
    <w:rsid w:val="00900566"/>
    <w:rsid w:val="009005E9"/>
    <w:rsid w:val="00900B62"/>
    <w:rsid w:val="00901524"/>
    <w:rsid w:val="00901BFC"/>
    <w:rsid w:val="00901ED7"/>
    <w:rsid w:val="00903CD4"/>
    <w:rsid w:val="00903F0F"/>
    <w:rsid w:val="009050F7"/>
    <w:rsid w:val="009052F9"/>
    <w:rsid w:val="009060AE"/>
    <w:rsid w:val="009071A7"/>
    <w:rsid w:val="00911F0D"/>
    <w:rsid w:val="009123C4"/>
    <w:rsid w:val="00912F69"/>
    <w:rsid w:val="00913C53"/>
    <w:rsid w:val="00914303"/>
    <w:rsid w:val="00914AB4"/>
    <w:rsid w:val="00914ABF"/>
    <w:rsid w:val="0091505C"/>
    <w:rsid w:val="00915422"/>
    <w:rsid w:val="0091572B"/>
    <w:rsid w:val="00916B95"/>
    <w:rsid w:val="00916E8F"/>
    <w:rsid w:val="0092031D"/>
    <w:rsid w:val="0092088E"/>
    <w:rsid w:val="00921FA8"/>
    <w:rsid w:val="00923ADA"/>
    <w:rsid w:val="00923BCD"/>
    <w:rsid w:val="00931017"/>
    <w:rsid w:val="0093204C"/>
    <w:rsid w:val="009327E2"/>
    <w:rsid w:val="00933323"/>
    <w:rsid w:val="00933E2B"/>
    <w:rsid w:val="00933F6E"/>
    <w:rsid w:val="0093528B"/>
    <w:rsid w:val="009373A9"/>
    <w:rsid w:val="00937778"/>
    <w:rsid w:val="009401E1"/>
    <w:rsid w:val="00940977"/>
    <w:rsid w:val="00943A34"/>
    <w:rsid w:val="00943B68"/>
    <w:rsid w:val="0094460A"/>
    <w:rsid w:val="009450D8"/>
    <w:rsid w:val="00945301"/>
    <w:rsid w:val="0094656E"/>
    <w:rsid w:val="009472C1"/>
    <w:rsid w:val="0095044B"/>
    <w:rsid w:val="00952E47"/>
    <w:rsid w:val="00954DF7"/>
    <w:rsid w:val="00957557"/>
    <w:rsid w:val="00957BEA"/>
    <w:rsid w:val="00961D32"/>
    <w:rsid w:val="009634A3"/>
    <w:rsid w:val="00964FE3"/>
    <w:rsid w:val="00965A9B"/>
    <w:rsid w:val="00965F67"/>
    <w:rsid w:val="009660D1"/>
    <w:rsid w:val="0096676B"/>
    <w:rsid w:val="0096694A"/>
    <w:rsid w:val="00966C2E"/>
    <w:rsid w:val="0097153B"/>
    <w:rsid w:val="009718EA"/>
    <w:rsid w:val="00973184"/>
    <w:rsid w:val="00973894"/>
    <w:rsid w:val="00974858"/>
    <w:rsid w:val="00974A7A"/>
    <w:rsid w:val="0097715C"/>
    <w:rsid w:val="00980639"/>
    <w:rsid w:val="00980C9E"/>
    <w:rsid w:val="00982FC5"/>
    <w:rsid w:val="0098306A"/>
    <w:rsid w:val="009869C5"/>
    <w:rsid w:val="00990CDE"/>
    <w:rsid w:val="00991A5B"/>
    <w:rsid w:val="00991BEC"/>
    <w:rsid w:val="009923DE"/>
    <w:rsid w:val="00992E91"/>
    <w:rsid w:val="00993826"/>
    <w:rsid w:val="009957E1"/>
    <w:rsid w:val="00995C79"/>
    <w:rsid w:val="0099633E"/>
    <w:rsid w:val="009970F4"/>
    <w:rsid w:val="00997524"/>
    <w:rsid w:val="00997B6F"/>
    <w:rsid w:val="00997ECF"/>
    <w:rsid w:val="00997EF1"/>
    <w:rsid w:val="009A0191"/>
    <w:rsid w:val="009A099D"/>
    <w:rsid w:val="009A0C8B"/>
    <w:rsid w:val="009A3650"/>
    <w:rsid w:val="009A37C0"/>
    <w:rsid w:val="009A41E1"/>
    <w:rsid w:val="009A4C2F"/>
    <w:rsid w:val="009A50CA"/>
    <w:rsid w:val="009A5208"/>
    <w:rsid w:val="009A58B8"/>
    <w:rsid w:val="009B0D93"/>
    <w:rsid w:val="009B1072"/>
    <w:rsid w:val="009B16DD"/>
    <w:rsid w:val="009B204D"/>
    <w:rsid w:val="009B48D1"/>
    <w:rsid w:val="009B4951"/>
    <w:rsid w:val="009B4B0B"/>
    <w:rsid w:val="009B4D79"/>
    <w:rsid w:val="009B64FC"/>
    <w:rsid w:val="009B7ADC"/>
    <w:rsid w:val="009C03A5"/>
    <w:rsid w:val="009C20E1"/>
    <w:rsid w:val="009C42EC"/>
    <w:rsid w:val="009C473A"/>
    <w:rsid w:val="009C5439"/>
    <w:rsid w:val="009C606B"/>
    <w:rsid w:val="009C64F7"/>
    <w:rsid w:val="009C72D7"/>
    <w:rsid w:val="009D04EB"/>
    <w:rsid w:val="009D1880"/>
    <w:rsid w:val="009D2BF8"/>
    <w:rsid w:val="009D32C9"/>
    <w:rsid w:val="009D3684"/>
    <w:rsid w:val="009D53BA"/>
    <w:rsid w:val="009D6F4B"/>
    <w:rsid w:val="009D7B35"/>
    <w:rsid w:val="009E0367"/>
    <w:rsid w:val="009E13A5"/>
    <w:rsid w:val="009E3511"/>
    <w:rsid w:val="009E3BBC"/>
    <w:rsid w:val="009E409D"/>
    <w:rsid w:val="009E51A6"/>
    <w:rsid w:val="009E5A97"/>
    <w:rsid w:val="009E5EEF"/>
    <w:rsid w:val="009F03E5"/>
    <w:rsid w:val="009F0E99"/>
    <w:rsid w:val="009F19B1"/>
    <w:rsid w:val="009F3864"/>
    <w:rsid w:val="009F3F5D"/>
    <w:rsid w:val="009F3FC1"/>
    <w:rsid w:val="009F4A76"/>
    <w:rsid w:val="009F5BBB"/>
    <w:rsid w:val="009F649D"/>
    <w:rsid w:val="009F7072"/>
    <w:rsid w:val="009F7226"/>
    <w:rsid w:val="009F742C"/>
    <w:rsid w:val="009F7D33"/>
    <w:rsid w:val="00A01539"/>
    <w:rsid w:val="00A01C45"/>
    <w:rsid w:val="00A0215B"/>
    <w:rsid w:val="00A02D59"/>
    <w:rsid w:val="00A039CB"/>
    <w:rsid w:val="00A04B6A"/>
    <w:rsid w:val="00A05EE3"/>
    <w:rsid w:val="00A06DC1"/>
    <w:rsid w:val="00A10F83"/>
    <w:rsid w:val="00A11D6D"/>
    <w:rsid w:val="00A12509"/>
    <w:rsid w:val="00A13286"/>
    <w:rsid w:val="00A13DAC"/>
    <w:rsid w:val="00A15C48"/>
    <w:rsid w:val="00A16480"/>
    <w:rsid w:val="00A16E9D"/>
    <w:rsid w:val="00A1714D"/>
    <w:rsid w:val="00A17964"/>
    <w:rsid w:val="00A17BD2"/>
    <w:rsid w:val="00A17EA9"/>
    <w:rsid w:val="00A20DEB"/>
    <w:rsid w:val="00A21DC8"/>
    <w:rsid w:val="00A235BA"/>
    <w:rsid w:val="00A23752"/>
    <w:rsid w:val="00A23B5B"/>
    <w:rsid w:val="00A243D3"/>
    <w:rsid w:val="00A24997"/>
    <w:rsid w:val="00A257AB"/>
    <w:rsid w:val="00A258D0"/>
    <w:rsid w:val="00A26382"/>
    <w:rsid w:val="00A2685E"/>
    <w:rsid w:val="00A3015E"/>
    <w:rsid w:val="00A30BCB"/>
    <w:rsid w:val="00A31817"/>
    <w:rsid w:val="00A33280"/>
    <w:rsid w:val="00A352ED"/>
    <w:rsid w:val="00A35D2E"/>
    <w:rsid w:val="00A3605F"/>
    <w:rsid w:val="00A37979"/>
    <w:rsid w:val="00A43403"/>
    <w:rsid w:val="00A43732"/>
    <w:rsid w:val="00A43F3B"/>
    <w:rsid w:val="00A44EC7"/>
    <w:rsid w:val="00A451AC"/>
    <w:rsid w:val="00A453F5"/>
    <w:rsid w:val="00A461D2"/>
    <w:rsid w:val="00A50CA3"/>
    <w:rsid w:val="00A51D3B"/>
    <w:rsid w:val="00A52064"/>
    <w:rsid w:val="00A533B4"/>
    <w:rsid w:val="00A53942"/>
    <w:rsid w:val="00A53A6F"/>
    <w:rsid w:val="00A53A7A"/>
    <w:rsid w:val="00A53F9D"/>
    <w:rsid w:val="00A549A0"/>
    <w:rsid w:val="00A55708"/>
    <w:rsid w:val="00A56FF2"/>
    <w:rsid w:val="00A5723B"/>
    <w:rsid w:val="00A57923"/>
    <w:rsid w:val="00A60575"/>
    <w:rsid w:val="00A62D9A"/>
    <w:rsid w:val="00A6386C"/>
    <w:rsid w:val="00A63CCA"/>
    <w:rsid w:val="00A63D68"/>
    <w:rsid w:val="00A64626"/>
    <w:rsid w:val="00A646BA"/>
    <w:rsid w:val="00A6557E"/>
    <w:rsid w:val="00A6646C"/>
    <w:rsid w:val="00A67D24"/>
    <w:rsid w:val="00A67D3D"/>
    <w:rsid w:val="00A67D59"/>
    <w:rsid w:val="00A70153"/>
    <w:rsid w:val="00A72C54"/>
    <w:rsid w:val="00A73F32"/>
    <w:rsid w:val="00A75898"/>
    <w:rsid w:val="00A76597"/>
    <w:rsid w:val="00A767AE"/>
    <w:rsid w:val="00A77C09"/>
    <w:rsid w:val="00A813B0"/>
    <w:rsid w:val="00A81FF3"/>
    <w:rsid w:val="00A82019"/>
    <w:rsid w:val="00A82223"/>
    <w:rsid w:val="00A84D10"/>
    <w:rsid w:val="00A864D4"/>
    <w:rsid w:val="00A90697"/>
    <w:rsid w:val="00A90B4C"/>
    <w:rsid w:val="00A91055"/>
    <w:rsid w:val="00A926E8"/>
    <w:rsid w:val="00A93579"/>
    <w:rsid w:val="00A93A6F"/>
    <w:rsid w:val="00A948F5"/>
    <w:rsid w:val="00A97398"/>
    <w:rsid w:val="00A97D73"/>
    <w:rsid w:val="00A97E1C"/>
    <w:rsid w:val="00A97EF8"/>
    <w:rsid w:val="00AA0264"/>
    <w:rsid w:val="00AA04B4"/>
    <w:rsid w:val="00AA0B4B"/>
    <w:rsid w:val="00AA12E1"/>
    <w:rsid w:val="00AA14E3"/>
    <w:rsid w:val="00AA1D46"/>
    <w:rsid w:val="00AA3244"/>
    <w:rsid w:val="00AA3A4D"/>
    <w:rsid w:val="00AA70FC"/>
    <w:rsid w:val="00AA753A"/>
    <w:rsid w:val="00AA7C95"/>
    <w:rsid w:val="00AB03A8"/>
    <w:rsid w:val="00AB29FB"/>
    <w:rsid w:val="00AB357C"/>
    <w:rsid w:val="00AB4D23"/>
    <w:rsid w:val="00AB5AF8"/>
    <w:rsid w:val="00AC0593"/>
    <w:rsid w:val="00AC1712"/>
    <w:rsid w:val="00AC1CE3"/>
    <w:rsid w:val="00AC1D33"/>
    <w:rsid w:val="00AC1F8F"/>
    <w:rsid w:val="00AC229B"/>
    <w:rsid w:val="00AC3305"/>
    <w:rsid w:val="00AC3C7A"/>
    <w:rsid w:val="00AC718F"/>
    <w:rsid w:val="00AD049D"/>
    <w:rsid w:val="00AD1F0F"/>
    <w:rsid w:val="00AD36C6"/>
    <w:rsid w:val="00AD3D1D"/>
    <w:rsid w:val="00AD4D21"/>
    <w:rsid w:val="00AD7894"/>
    <w:rsid w:val="00AE0E30"/>
    <w:rsid w:val="00AE174F"/>
    <w:rsid w:val="00AE27CA"/>
    <w:rsid w:val="00AE2A30"/>
    <w:rsid w:val="00AE4241"/>
    <w:rsid w:val="00AE5614"/>
    <w:rsid w:val="00AE605A"/>
    <w:rsid w:val="00AE7593"/>
    <w:rsid w:val="00AE7AA0"/>
    <w:rsid w:val="00AE7C6A"/>
    <w:rsid w:val="00AF0CD3"/>
    <w:rsid w:val="00AF152D"/>
    <w:rsid w:val="00AF20C5"/>
    <w:rsid w:val="00AF21F1"/>
    <w:rsid w:val="00AF26A8"/>
    <w:rsid w:val="00AF2710"/>
    <w:rsid w:val="00AF2E51"/>
    <w:rsid w:val="00AF3538"/>
    <w:rsid w:val="00AF37A4"/>
    <w:rsid w:val="00AF3B1E"/>
    <w:rsid w:val="00AF522F"/>
    <w:rsid w:val="00AF5B2A"/>
    <w:rsid w:val="00AF5CD0"/>
    <w:rsid w:val="00AF681B"/>
    <w:rsid w:val="00B0143E"/>
    <w:rsid w:val="00B04117"/>
    <w:rsid w:val="00B05104"/>
    <w:rsid w:val="00B06781"/>
    <w:rsid w:val="00B076E8"/>
    <w:rsid w:val="00B10D50"/>
    <w:rsid w:val="00B11C6E"/>
    <w:rsid w:val="00B12DAD"/>
    <w:rsid w:val="00B135DF"/>
    <w:rsid w:val="00B145AE"/>
    <w:rsid w:val="00B16285"/>
    <w:rsid w:val="00B16D01"/>
    <w:rsid w:val="00B23B35"/>
    <w:rsid w:val="00B253D8"/>
    <w:rsid w:val="00B262F5"/>
    <w:rsid w:val="00B27073"/>
    <w:rsid w:val="00B34A69"/>
    <w:rsid w:val="00B34B13"/>
    <w:rsid w:val="00B35F14"/>
    <w:rsid w:val="00B36188"/>
    <w:rsid w:val="00B37405"/>
    <w:rsid w:val="00B37694"/>
    <w:rsid w:val="00B377C8"/>
    <w:rsid w:val="00B37978"/>
    <w:rsid w:val="00B37B98"/>
    <w:rsid w:val="00B40793"/>
    <w:rsid w:val="00B42520"/>
    <w:rsid w:val="00B426B3"/>
    <w:rsid w:val="00B4362D"/>
    <w:rsid w:val="00B4456B"/>
    <w:rsid w:val="00B44B0A"/>
    <w:rsid w:val="00B45114"/>
    <w:rsid w:val="00B461B7"/>
    <w:rsid w:val="00B46DC0"/>
    <w:rsid w:val="00B46F08"/>
    <w:rsid w:val="00B50187"/>
    <w:rsid w:val="00B52461"/>
    <w:rsid w:val="00B52F5E"/>
    <w:rsid w:val="00B53A93"/>
    <w:rsid w:val="00B54A89"/>
    <w:rsid w:val="00B54ADC"/>
    <w:rsid w:val="00B55336"/>
    <w:rsid w:val="00B57729"/>
    <w:rsid w:val="00B57745"/>
    <w:rsid w:val="00B57F18"/>
    <w:rsid w:val="00B61121"/>
    <w:rsid w:val="00B61A63"/>
    <w:rsid w:val="00B61F61"/>
    <w:rsid w:val="00B62A1C"/>
    <w:rsid w:val="00B62C31"/>
    <w:rsid w:val="00B63595"/>
    <w:rsid w:val="00B636E5"/>
    <w:rsid w:val="00B638AD"/>
    <w:rsid w:val="00B640A0"/>
    <w:rsid w:val="00B643BB"/>
    <w:rsid w:val="00B66192"/>
    <w:rsid w:val="00B667E8"/>
    <w:rsid w:val="00B71079"/>
    <w:rsid w:val="00B71605"/>
    <w:rsid w:val="00B745DC"/>
    <w:rsid w:val="00B75336"/>
    <w:rsid w:val="00B75CF5"/>
    <w:rsid w:val="00B76845"/>
    <w:rsid w:val="00B80946"/>
    <w:rsid w:val="00B80F26"/>
    <w:rsid w:val="00B8139B"/>
    <w:rsid w:val="00B813BF"/>
    <w:rsid w:val="00B822BE"/>
    <w:rsid w:val="00B825D7"/>
    <w:rsid w:val="00B83947"/>
    <w:rsid w:val="00B84B59"/>
    <w:rsid w:val="00B86B91"/>
    <w:rsid w:val="00B905AC"/>
    <w:rsid w:val="00B90A31"/>
    <w:rsid w:val="00B90B9C"/>
    <w:rsid w:val="00B913DB"/>
    <w:rsid w:val="00B918F8"/>
    <w:rsid w:val="00B923CF"/>
    <w:rsid w:val="00B9392C"/>
    <w:rsid w:val="00B95197"/>
    <w:rsid w:val="00B95945"/>
    <w:rsid w:val="00B960A4"/>
    <w:rsid w:val="00B97749"/>
    <w:rsid w:val="00B97AFD"/>
    <w:rsid w:val="00BA0B25"/>
    <w:rsid w:val="00BA160E"/>
    <w:rsid w:val="00BA1774"/>
    <w:rsid w:val="00BA32A1"/>
    <w:rsid w:val="00BA62FD"/>
    <w:rsid w:val="00BA6D7D"/>
    <w:rsid w:val="00BB1A78"/>
    <w:rsid w:val="00BB4EDF"/>
    <w:rsid w:val="00BB5BBC"/>
    <w:rsid w:val="00BB6809"/>
    <w:rsid w:val="00BB7E6D"/>
    <w:rsid w:val="00BC0CD5"/>
    <w:rsid w:val="00BC0CD6"/>
    <w:rsid w:val="00BC2FC4"/>
    <w:rsid w:val="00BC3288"/>
    <w:rsid w:val="00BC3747"/>
    <w:rsid w:val="00BC3C3D"/>
    <w:rsid w:val="00BC3D4B"/>
    <w:rsid w:val="00BC40E8"/>
    <w:rsid w:val="00BC4BB7"/>
    <w:rsid w:val="00BC586A"/>
    <w:rsid w:val="00BC5EF3"/>
    <w:rsid w:val="00BC6206"/>
    <w:rsid w:val="00BC7172"/>
    <w:rsid w:val="00BD0BA9"/>
    <w:rsid w:val="00BD24B6"/>
    <w:rsid w:val="00BD42BF"/>
    <w:rsid w:val="00BD59B6"/>
    <w:rsid w:val="00BD68FA"/>
    <w:rsid w:val="00BD795E"/>
    <w:rsid w:val="00BD7A5E"/>
    <w:rsid w:val="00BE0971"/>
    <w:rsid w:val="00BE1C74"/>
    <w:rsid w:val="00BE2DBA"/>
    <w:rsid w:val="00BE315D"/>
    <w:rsid w:val="00BE326D"/>
    <w:rsid w:val="00BE3A6D"/>
    <w:rsid w:val="00BE50C7"/>
    <w:rsid w:val="00BE5AB1"/>
    <w:rsid w:val="00BE5CAF"/>
    <w:rsid w:val="00BF06BC"/>
    <w:rsid w:val="00BF0D1A"/>
    <w:rsid w:val="00BF0DBF"/>
    <w:rsid w:val="00BF0DD2"/>
    <w:rsid w:val="00BF1B5D"/>
    <w:rsid w:val="00BF207A"/>
    <w:rsid w:val="00BF338E"/>
    <w:rsid w:val="00BF381B"/>
    <w:rsid w:val="00BF47D7"/>
    <w:rsid w:val="00BF53E5"/>
    <w:rsid w:val="00BF5B32"/>
    <w:rsid w:val="00BF5BDE"/>
    <w:rsid w:val="00BF5E7D"/>
    <w:rsid w:val="00BF6546"/>
    <w:rsid w:val="00BF6D06"/>
    <w:rsid w:val="00BF7D3A"/>
    <w:rsid w:val="00C00A32"/>
    <w:rsid w:val="00C00F29"/>
    <w:rsid w:val="00C02D78"/>
    <w:rsid w:val="00C032B7"/>
    <w:rsid w:val="00C03766"/>
    <w:rsid w:val="00C03FFC"/>
    <w:rsid w:val="00C04EB3"/>
    <w:rsid w:val="00C04FE7"/>
    <w:rsid w:val="00C05404"/>
    <w:rsid w:val="00C05A70"/>
    <w:rsid w:val="00C06580"/>
    <w:rsid w:val="00C07A40"/>
    <w:rsid w:val="00C07C1E"/>
    <w:rsid w:val="00C10992"/>
    <w:rsid w:val="00C116E7"/>
    <w:rsid w:val="00C11B28"/>
    <w:rsid w:val="00C11C05"/>
    <w:rsid w:val="00C125C3"/>
    <w:rsid w:val="00C128BF"/>
    <w:rsid w:val="00C128D9"/>
    <w:rsid w:val="00C1319A"/>
    <w:rsid w:val="00C13BEA"/>
    <w:rsid w:val="00C14459"/>
    <w:rsid w:val="00C1501C"/>
    <w:rsid w:val="00C15729"/>
    <w:rsid w:val="00C160F2"/>
    <w:rsid w:val="00C17F0C"/>
    <w:rsid w:val="00C21648"/>
    <w:rsid w:val="00C228E6"/>
    <w:rsid w:val="00C2386E"/>
    <w:rsid w:val="00C23CA7"/>
    <w:rsid w:val="00C23D4B"/>
    <w:rsid w:val="00C249EA"/>
    <w:rsid w:val="00C25501"/>
    <w:rsid w:val="00C255B2"/>
    <w:rsid w:val="00C25AFC"/>
    <w:rsid w:val="00C27BBF"/>
    <w:rsid w:val="00C27FAB"/>
    <w:rsid w:val="00C30900"/>
    <w:rsid w:val="00C3125F"/>
    <w:rsid w:val="00C31406"/>
    <w:rsid w:val="00C31887"/>
    <w:rsid w:val="00C320F4"/>
    <w:rsid w:val="00C3216D"/>
    <w:rsid w:val="00C3255E"/>
    <w:rsid w:val="00C33117"/>
    <w:rsid w:val="00C336B9"/>
    <w:rsid w:val="00C3437F"/>
    <w:rsid w:val="00C34A10"/>
    <w:rsid w:val="00C34D9D"/>
    <w:rsid w:val="00C35495"/>
    <w:rsid w:val="00C400D8"/>
    <w:rsid w:val="00C40540"/>
    <w:rsid w:val="00C40926"/>
    <w:rsid w:val="00C42897"/>
    <w:rsid w:val="00C44F16"/>
    <w:rsid w:val="00C45566"/>
    <w:rsid w:val="00C466C9"/>
    <w:rsid w:val="00C476F4"/>
    <w:rsid w:val="00C47F7E"/>
    <w:rsid w:val="00C50CFD"/>
    <w:rsid w:val="00C520EA"/>
    <w:rsid w:val="00C54A38"/>
    <w:rsid w:val="00C56F10"/>
    <w:rsid w:val="00C57348"/>
    <w:rsid w:val="00C60966"/>
    <w:rsid w:val="00C613FC"/>
    <w:rsid w:val="00C61C41"/>
    <w:rsid w:val="00C625CC"/>
    <w:rsid w:val="00C62E89"/>
    <w:rsid w:val="00C6441D"/>
    <w:rsid w:val="00C64544"/>
    <w:rsid w:val="00C64C9A"/>
    <w:rsid w:val="00C6543E"/>
    <w:rsid w:val="00C67025"/>
    <w:rsid w:val="00C70219"/>
    <w:rsid w:val="00C71837"/>
    <w:rsid w:val="00C7184B"/>
    <w:rsid w:val="00C71EB6"/>
    <w:rsid w:val="00C7299E"/>
    <w:rsid w:val="00C7383D"/>
    <w:rsid w:val="00C740A0"/>
    <w:rsid w:val="00C74182"/>
    <w:rsid w:val="00C746A9"/>
    <w:rsid w:val="00C74B6E"/>
    <w:rsid w:val="00C75010"/>
    <w:rsid w:val="00C7514D"/>
    <w:rsid w:val="00C75610"/>
    <w:rsid w:val="00C75978"/>
    <w:rsid w:val="00C76390"/>
    <w:rsid w:val="00C823D4"/>
    <w:rsid w:val="00C861DB"/>
    <w:rsid w:val="00C86562"/>
    <w:rsid w:val="00C92D19"/>
    <w:rsid w:val="00C95031"/>
    <w:rsid w:val="00C9541F"/>
    <w:rsid w:val="00C95FC7"/>
    <w:rsid w:val="00C9643D"/>
    <w:rsid w:val="00C96D1F"/>
    <w:rsid w:val="00C971BF"/>
    <w:rsid w:val="00CA1F16"/>
    <w:rsid w:val="00CA23ED"/>
    <w:rsid w:val="00CA36EE"/>
    <w:rsid w:val="00CA5145"/>
    <w:rsid w:val="00CA5319"/>
    <w:rsid w:val="00CA6450"/>
    <w:rsid w:val="00CA6CA3"/>
    <w:rsid w:val="00CA7717"/>
    <w:rsid w:val="00CA7CE6"/>
    <w:rsid w:val="00CB08BB"/>
    <w:rsid w:val="00CB16F8"/>
    <w:rsid w:val="00CB1F86"/>
    <w:rsid w:val="00CB1FB9"/>
    <w:rsid w:val="00CB356D"/>
    <w:rsid w:val="00CB3848"/>
    <w:rsid w:val="00CB40C8"/>
    <w:rsid w:val="00CB4AC4"/>
    <w:rsid w:val="00CB4FE3"/>
    <w:rsid w:val="00CB521B"/>
    <w:rsid w:val="00CB549D"/>
    <w:rsid w:val="00CB69BC"/>
    <w:rsid w:val="00CC0C87"/>
    <w:rsid w:val="00CC0DB3"/>
    <w:rsid w:val="00CC1226"/>
    <w:rsid w:val="00CC3516"/>
    <w:rsid w:val="00CC365A"/>
    <w:rsid w:val="00CC3868"/>
    <w:rsid w:val="00CC5287"/>
    <w:rsid w:val="00CC573B"/>
    <w:rsid w:val="00CC63AB"/>
    <w:rsid w:val="00CD0817"/>
    <w:rsid w:val="00CD18BA"/>
    <w:rsid w:val="00CD3987"/>
    <w:rsid w:val="00CD3DE5"/>
    <w:rsid w:val="00CD515F"/>
    <w:rsid w:val="00CD5A1A"/>
    <w:rsid w:val="00CD6C7E"/>
    <w:rsid w:val="00CE0134"/>
    <w:rsid w:val="00CE111E"/>
    <w:rsid w:val="00CE1348"/>
    <w:rsid w:val="00CE13CC"/>
    <w:rsid w:val="00CE2438"/>
    <w:rsid w:val="00CE24BD"/>
    <w:rsid w:val="00CE31F2"/>
    <w:rsid w:val="00CE4811"/>
    <w:rsid w:val="00CE6B42"/>
    <w:rsid w:val="00CF00D7"/>
    <w:rsid w:val="00CF058E"/>
    <w:rsid w:val="00CF18F7"/>
    <w:rsid w:val="00CF222C"/>
    <w:rsid w:val="00CF3B50"/>
    <w:rsid w:val="00CF436C"/>
    <w:rsid w:val="00CF5F89"/>
    <w:rsid w:val="00CF7201"/>
    <w:rsid w:val="00D00856"/>
    <w:rsid w:val="00D00A1D"/>
    <w:rsid w:val="00D01274"/>
    <w:rsid w:val="00D023E9"/>
    <w:rsid w:val="00D02CB6"/>
    <w:rsid w:val="00D034BC"/>
    <w:rsid w:val="00D0421E"/>
    <w:rsid w:val="00D05BC3"/>
    <w:rsid w:val="00D0606F"/>
    <w:rsid w:val="00D07489"/>
    <w:rsid w:val="00D079AD"/>
    <w:rsid w:val="00D07A22"/>
    <w:rsid w:val="00D11164"/>
    <w:rsid w:val="00D11A33"/>
    <w:rsid w:val="00D128DF"/>
    <w:rsid w:val="00D12FCF"/>
    <w:rsid w:val="00D1619B"/>
    <w:rsid w:val="00D1672F"/>
    <w:rsid w:val="00D167CE"/>
    <w:rsid w:val="00D219AE"/>
    <w:rsid w:val="00D22906"/>
    <w:rsid w:val="00D22921"/>
    <w:rsid w:val="00D26726"/>
    <w:rsid w:val="00D27409"/>
    <w:rsid w:val="00D27BAD"/>
    <w:rsid w:val="00D27F5B"/>
    <w:rsid w:val="00D30101"/>
    <w:rsid w:val="00D30C22"/>
    <w:rsid w:val="00D31134"/>
    <w:rsid w:val="00D316D8"/>
    <w:rsid w:val="00D379C0"/>
    <w:rsid w:val="00D412E6"/>
    <w:rsid w:val="00D42156"/>
    <w:rsid w:val="00D4254C"/>
    <w:rsid w:val="00D440AE"/>
    <w:rsid w:val="00D44B4B"/>
    <w:rsid w:val="00D44C33"/>
    <w:rsid w:val="00D5108E"/>
    <w:rsid w:val="00D5109D"/>
    <w:rsid w:val="00D511E8"/>
    <w:rsid w:val="00D515B3"/>
    <w:rsid w:val="00D51E37"/>
    <w:rsid w:val="00D52D63"/>
    <w:rsid w:val="00D52EF8"/>
    <w:rsid w:val="00D53F69"/>
    <w:rsid w:val="00D55AA5"/>
    <w:rsid w:val="00D55CD0"/>
    <w:rsid w:val="00D61D79"/>
    <w:rsid w:val="00D634E3"/>
    <w:rsid w:val="00D63646"/>
    <w:rsid w:val="00D63E16"/>
    <w:rsid w:val="00D64069"/>
    <w:rsid w:val="00D64713"/>
    <w:rsid w:val="00D64AFF"/>
    <w:rsid w:val="00D64CE9"/>
    <w:rsid w:val="00D65199"/>
    <w:rsid w:val="00D655BA"/>
    <w:rsid w:val="00D65ECA"/>
    <w:rsid w:val="00D66B22"/>
    <w:rsid w:val="00D66E69"/>
    <w:rsid w:val="00D6723C"/>
    <w:rsid w:val="00D708EE"/>
    <w:rsid w:val="00D70C00"/>
    <w:rsid w:val="00D70DBF"/>
    <w:rsid w:val="00D71555"/>
    <w:rsid w:val="00D71A4C"/>
    <w:rsid w:val="00D7230F"/>
    <w:rsid w:val="00D731BB"/>
    <w:rsid w:val="00D73413"/>
    <w:rsid w:val="00D738F3"/>
    <w:rsid w:val="00D748DE"/>
    <w:rsid w:val="00D762E5"/>
    <w:rsid w:val="00D7775F"/>
    <w:rsid w:val="00D779CA"/>
    <w:rsid w:val="00D81592"/>
    <w:rsid w:val="00D8210B"/>
    <w:rsid w:val="00D86354"/>
    <w:rsid w:val="00D866C1"/>
    <w:rsid w:val="00D8704B"/>
    <w:rsid w:val="00D87F68"/>
    <w:rsid w:val="00D90BF5"/>
    <w:rsid w:val="00D91E75"/>
    <w:rsid w:val="00D92EA8"/>
    <w:rsid w:val="00D93EFF"/>
    <w:rsid w:val="00D95900"/>
    <w:rsid w:val="00D96071"/>
    <w:rsid w:val="00D976C6"/>
    <w:rsid w:val="00DA0149"/>
    <w:rsid w:val="00DA1F7A"/>
    <w:rsid w:val="00DA3C6D"/>
    <w:rsid w:val="00DA43C8"/>
    <w:rsid w:val="00DA4AFD"/>
    <w:rsid w:val="00DA65E3"/>
    <w:rsid w:val="00DA6F4A"/>
    <w:rsid w:val="00DA7013"/>
    <w:rsid w:val="00DA771A"/>
    <w:rsid w:val="00DA7FC6"/>
    <w:rsid w:val="00DB0349"/>
    <w:rsid w:val="00DB1681"/>
    <w:rsid w:val="00DB3ECF"/>
    <w:rsid w:val="00DB4652"/>
    <w:rsid w:val="00DB50BD"/>
    <w:rsid w:val="00DB549E"/>
    <w:rsid w:val="00DB7149"/>
    <w:rsid w:val="00DB73D3"/>
    <w:rsid w:val="00DB77D6"/>
    <w:rsid w:val="00DC053A"/>
    <w:rsid w:val="00DC1598"/>
    <w:rsid w:val="00DC1A5E"/>
    <w:rsid w:val="00DC2A47"/>
    <w:rsid w:val="00DC2E06"/>
    <w:rsid w:val="00DC2E75"/>
    <w:rsid w:val="00DC3F94"/>
    <w:rsid w:val="00DC418F"/>
    <w:rsid w:val="00DC43B6"/>
    <w:rsid w:val="00DC60A9"/>
    <w:rsid w:val="00DC6675"/>
    <w:rsid w:val="00DD26EE"/>
    <w:rsid w:val="00DD51F0"/>
    <w:rsid w:val="00DD5F35"/>
    <w:rsid w:val="00DD61CA"/>
    <w:rsid w:val="00DD7CC1"/>
    <w:rsid w:val="00DE1D63"/>
    <w:rsid w:val="00DE2BB5"/>
    <w:rsid w:val="00DE3F05"/>
    <w:rsid w:val="00DE4B83"/>
    <w:rsid w:val="00DE4C54"/>
    <w:rsid w:val="00DE525F"/>
    <w:rsid w:val="00DE74E8"/>
    <w:rsid w:val="00DE7F9A"/>
    <w:rsid w:val="00DE7FDD"/>
    <w:rsid w:val="00DF0231"/>
    <w:rsid w:val="00DF0532"/>
    <w:rsid w:val="00DF0E3E"/>
    <w:rsid w:val="00DF1192"/>
    <w:rsid w:val="00DF1EF1"/>
    <w:rsid w:val="00DF2A40"/>
    <w:rsid w:val="00DF3101"/>
    <w:rsid w:val="00DF33FF"/>
    <w:rsid w:val="00DF345B"/>
    <w:rsid w:val="00DF3F0F"/>
    <w:rsid w:val="00DF3F7C"/>
    <w:rsid w:val="00DF4D35"/>
    <w:rsid w:val="00DF5AF1"/>
    <w:rsid w:val="00DF63E3"/>
    <w:rsid w:val="00DF65CE"/>
    <w:rsid w:val="00DF76CF"/>
    <w:rsid w:val="00E00B65"/>
    <w:rsid w:val="00E011C5"/>
    <w:rsid w:val="00E01278"/>
    <w:rsid w:val="00E0231C"/>
    <w:rsid w:val="00E02FA2"/>
    <w:rsid w:val="00E04172"/>
    <w:rsid w:val="00E0635A"/>
    <w:rsid w:val="00E06511"/>
    <w:rsid w:val="00E0690B"/>
    <w:rsid w:val="00E07E27"/>
    <w:rsid w:val="00E1129A"/>
    <w:rsid w:val="00E12A94"/>
    <w:rsid w:val="00E13607"/>
    <w:rsid w:val="00E13ABB"/>
    <w:rsid w:val="00E13B9D"/>
    <w:rsid w:val="00E150C2"/>
    <w:rsid w:val="00E16B5B"/>
    <w:rsid w:val="00E1720C"/>
    <w:rsid w:val="00E176AA"/>
    <w:rsid w:val="00E20BBC"/>
    <w:rsid w:val="00E21606"/>
    <w:rsid w:val="00E216DF"/>
    <w:rsid w:val="00E225CB"/>
    <w:rsid w:val="00E242C5"/>
    <w:rsid w:val="00E2550E"/>
    <w:rsid w:val="00E25962"/>
    <w:rsid w:val="00E27091"/>
    <w:rsid w:val="00E276AF"/>
    <w:rsid w:val="00E3090C"/>
    <w:rsid w:val="00E30BBF"/>
    <w:rsid w:val="00E32C8B"/>
    <w:rsid w:val="00E337CD"/>
    <w:rsid w:val="00E33BFD"/>
    <w:rsid w:val="00E34657"/>
    <w:rsid w:val="00E34DCC"/>
    <w:rsid w:val="00E350FE"/>
    <w:rsid w:val="00E35D79"/>
    <w:rsid w:val="00E3725C"/>
    <w:rsid w:val="00E37742"/>
    <w:rsid w:val="00E41755"/>
    <w:rsid w:val="00E417DB"/>
    <w:rsid w:val="00E41F7A"/>
    <w:rsid w:val="00E42088"/>
    <w:rsid w:val="00E44A36"/>
    <w:rsid w:val="00E454DD"/>
    <w:rsid w:val="00E455C7"/>
    <w:rsid w:val="00E45C13"/>
    <w:rsid w:val="00E45D3F"/>
    <w:rsid w:val="00E50312"/>
    <w:rsid w:val="00E50D90"/>
    <w:rsid w:val="00E5246F"/>
    <w:rsid w:val="00E54E37"/>
    <w:rsid w:val="00E54F78"/>
    <w:rsid w:val="00E5616F"/>
    <w:rsid w:val="00E570B9"/>
    <w:rsid w:val="00E57124"/>
    <w:rsid w:val="00E576AC"/>
    <w:rsid w:val="00E6101A"/>
    <w:rsid w:val="00E61C95"/>
    <w:rsid w:val="00E62155"/>
    <w:rsid w:val="00E64D76"/>
    <w:rsid w:val="00E66D45"/>
    <w:rsid w:val="00E723CB"/>
    <w:rsid w:val="00E72D73"/>
    <w:rsid w:val="00E734B3"/>
    <w:rsid w:val="00E75096"/>
    <w:rsid w:val="00E75489"/>
    <w:rsid w:val="00E770B6"/>
    <w:rsid w:val="00E77F1B"/>
    <w:rsid w:val="00E81F6B"/>
    <w:rsid w:val="00E821F8"/>
    <w:rsid w:val="00E8323C"/>
    <w:rsid w:val="00E83E13"/>
    <w:rsid w:val="00E8482D"/>
    <w:rsid w:val="00E84EEC"/>
    <w:rsid w:val="00E860C7"/>
    <w:rsid w:val="00E86659"/>
    <w:rsid w:val="00E86946"/>
    <w:rsid w:val="00E86A6D"/>
    <w:rsid w:val="00E86FE1"/>
    <w:rsid w:val="00E87210"/>
    <w:rsid w:val="00E8736E"/>
    <w:rsid w:val="00E90988"/>
    <w:rsid w:val="00E90CF6"/>
    <w:rsid w:val="00E911C5"/>
    <w:rsid w:val="00E926EB"/>
    <w:rsid w:val="00E9363D"/>
    <w:rsid w:val="00E941EB"/>
    <w:rsid w:val="00E947F6"/>
    <w:rsid w:val="00E94B04"/>
    <w:rsid w:val="00E951A1"/>
    <w:rsid w:val="00E96C18"/>
    <w:rsid w:val="00E97C61"/>
    <w:rsid w:val="00EA047B"/>
    <w:rsid w:val="00EA09ED"/>
    <w:rsid w:val="00EA2F03"/>
    <w:rsid w:val="00EA30DA"/>
    <w:rsid w:val="00EA3C56"/>
    <w:rsid w:val="00EA5444"/>
    <w:rsid w:val="00EA549B"/>
    <w:rsid w:val="00EA612F"/>
    <w:rsid w:val="00EA7A58"/>
    <w:rsid w:val="00EB1A00"/>
    <w:rsid w:val="00EB226D"/>
    <w:rsid w:val="00EB42F4"/>
    <w:rsid w:val="00EB43EE"/>
    <w:rsid w:val="00EB56CF"/>
    <w:rsid w:val="00EB5A54"/>
    <w:rsid w:val="00EB65FF"/>
    <w:rsid w:val="00EB761E"/>
    <w:rsid w:val="00EB76A7"/>
    <w:rsid w:val="00EB7FB6"/>
    <w:rsid w:val="00EC1E5F"/>
    <w:rsid w:val="00EC268E"/>
    <w:rsid w:val="00EC4507"/>
    <w:rsid w:val="00EC4F54"/>
    <w:rsid w:val="00EC667A"/>
    <w:rsid w:val="00EC7443"/>
    <w:rsid w:val="00EC761E"/>
    <w:rsid w:val="00EC7BD5"/>
    <w:rsid w:val="00ED1E98"/>
    <w:rsid w:val="00ED2619"/>
    <w:rsid w:val="00ED494E"/>
    <w:rsid w:val="00ED523A"/>
    <w:rsid w:val="00ED695E"/>
    <w:rsid w:val="00ED6B7E"/>
    <w:rsid w:val="00ED6B88"/>
    <w:rsid w:val="00ED7090"/>
    <w:rsid w:val="00ED7373"/>
    <w:rsid w:val="00ED7524"/>
    <w:rsid w:val="00EE0C0F"/>
    <w:rsid w:val="00EE1C2F"/>
    <w:rsid w:val="00EE23D7"/>
    <w:rsid w:val="00EE3662"/>
    <w:rsid w:val="00EE3CD7"/>
    <w:rsid w:val="00EE5512"/>
    <w:rsid w:val="00EE562C"/>
    <w:rsid w:val="00EE5A89"/>
    <w:rsid w:val="00EF052C"/>
    <w:rsid w:val="00EF0C12"/>
    <w:rsid w:val="00EF0FD4"/>
    <w:rsid w:val="00EF10EF"/>
    <w:rsid w:val="00EF1686"/>
    <w:rsid w:val="00EF3484"/>
    <w:rsid w:val="00EF3919"/>
    <w:rsid w:val="00EF440D"/>
    <w:rsid w:val="00EF59B5"/>
    <w:rsid w:val="00EF69F6"/>
    <w:rsid w:val="00EF6C0D"/>
    <w:rsid w:val="00EF6D0A"/>
    <w:rsid w:val="00F0199D"/>
    <w:rsid w:val="00F01B04"/>
    <w:rsid w:val="00F02C1A"/>
    <w:rsid w:val="00F0326D"/>
    <w:rsid w:val="00F04222"/>
    <w:rsid w:val="00F04387"/>
    <w:rsid w:val="00F077D7"/>
    <w:rsid w:val="00F10FE4"/>
    <w:rsid w:val="00F11524"/>
    <w:rsid w:val="00F11566"/>
    <w:rsid w:val="00F126AF"/>
    <w:rsid w:val="00F12D45"/>
    <w:rsid w:val="00F148F6"/>
    <w:rsid w:val="00F14F36"/>
    <w:rsid w:val="00F15114"/>
    <w:rsid w:val="00F1655F"/>
    <w:rsid w:val="00F203C9"/>
    <w:rsid w:val="00F21149"/>
    <w:rsid w:val="00F217A1"/>
    <w:rsid w:val="00F21FE4"/>
    <w:rsid w:val="00F2341F"/>
    <w:rsid w:val="00F24868"/>
    <w:rsid w:val="00F2666C"/>
    <w:rsid w:val="00F27591"/>
    <w:rsid w:val="00F27AD8"/>
    <w:rsid w:val="00F27B8A"/>
    <w:rsid w:val="00F302F9"/>
    <w:rsid w:val="00F305F2"/>
    <w:rsid w:val="00F3252B"/>
    <w:rsid w:val="00F32A6B"/>
    <w:rsid w:val="00F3335F"/>
    <w:rsid w:val="00F33BDC"/>
    <w:rsid w:val="00F35243"/>
    <w:rsid w:val="00F35509"/>
    <w:rsid w:val="00F36B7A"/>
    <w:rsid w:val="00F4069F"/>
    <w:rsid w:val="00F43016"/>
    <w:rsid w:val="00F43F2A"/>
    <w:rsid w:val="00F4494F"/>
    <w:rsid w:val="00F4585F"/>
    <w:rsid w:val="00F45933"/>
    <w:rsid w:val="00F46A46"/>
    <w:rsid w:val="00F47765"/>
    <w:rsid w:val="00F549B5"/>
    <w:rsid w:val="00F55AB0"/>
    <w:rsid w:val="00F563E4"/>
    <w:rsid w:val="00F57D19"/>
    <w:rsid w:val="00F62269"/>
    <w:rsid w:val="00F634A8"/>
    <w:rsid w:val="00F63590"/>
    <w:rsid w:val="00F639DD"/>
    <w:rsid w:val="00F6411F"/>
    <w:rsid w:val="00F658E3"/>
    <w:rsid w:val="00F65979"/>
    <w:rsid w:val="00F65A24"/>
    <w:rsid w:val="00F67479"/>
    <w:rsid w:val="00F70991"/>
    <w:rsid w:val="00F71632"/>
    <w:rsid w:val="00F71B25"/>
    <w:rsid w:val="00F74100"/>
    <w:rsid w:val="00F744C1"/>
    <w:rsid w:val="00F757B4"/>
    <w:rsid w:val="00F76775"/>
    <w:rsid w:val="00F771F2"/>
    <w:rsid w:val="00F8000C"/>
    <w:rsid w:val="00F8196A"/>
    <w:rsid w:val="00F84831"/>
    <w:rsid w:val="00F85565"/>
    <w:rsid w:val="00F85992"/>
    <w:rsid w:val="00F86D4F"/>
    <w:rsid w:val="00F87176"/>
    <w:rsid w:val="00F90514"/>
    <w:rsid w:val="00F9093A"/>
    <w:rsid w:val="00F91798"/>
    <w:rsid w:val="00F9537F"/>
    <w:rsid w:val="00F95882"/>
    <w:rsid w:val="00FA0D64"/>
    <w:rsid w:val="00FA2F7E"/>
    <w:rsid w:val="00FA2F83"/>
    <w:rsid w:val="00FA352E"/>
    <w:rsid w:val="00FA44B8"/>
    <w:rsid w:val="00FA488E"/>
    <w:rsid w:val="00FA4FFB"/>
    <w:rsid w:val="00FA5540"/>
    <w:rsid w:val="00FA5790"/>
    <w:rsid w:val="00FA61FE"/>
    <w:rsid w:val="00FA69BD"/>
    <w:rsid w:val="00FA7325"/>
    <w:rsid w:val="00FB074C"/>
    <w:rsid w:val="00FB0BDB"/>
    <w:rsid w:val="00FB3667"/>
    <w:rsid w:val="00FB4503"/>
    <w:rsid w:val="00FB4842"/>
    <w:rsid w:val="00FB56E2"/>
    <w:rsid w:val="00FB7333"/>
    <w:rsid w:val="00FC1FF6"/>
    <w:rsid w:val="00FC44BF"/>
    <w:rsid w:val="00FC4ECE"/>
    <w:rsid w:val="00FC527C"/>
    <w:rsid w:val="00FC681D"/>
    <w:rsid w:val="00FC7B38"/>
    <w:rsid w:val="00FD00A5"/>
    <w:rsid w:val="00FD0D0B"/>
    <w:rsid w:val="00FD16D3"/>
    <w:rsid w:val="00FD22D9"/>
    <w:rsid w:val="00FD24D6"/>
    <w:rsid w:val="00FD2B5A"/>
    <w:rsid w:val="00FD305B"/>
    <w:rsid w:val="00FD316D"/>
    <w:rsid w:val="00FD3904"/>
    <w:rsid w:val="00FD46D7"/>
    <w:rsid w:val="00FD5D9C"/>
    <w:rsid w:val="00FD6416"/>
    <w:rsid w:val="00FD65C8"/>
    <w:rsid w:val="00FD6AD6"/>
    <w:rsid w:val="00FD6D4E"/>
    <w:rsid w:val="00FD7E4B"/>
    <w:rsid w:val="00FE0885"/>
    <w:rsid w:val="00FE1944"/>
    <w:rsid w:val="00FE1E7B"/>
    <w:rsid w:val="00FE5122"/>
    <w:rsid w:val="00FE51FD"/>
    <w:rsid w:val="00FE63B6"/>
    <w:rsid w:val="00FE70B4"/>
    <w:rsid w:val="00FE77E4"/>
    <w:rsid w:val="00FF0067"/>
    <w:rsid w:val="00FF0639"/>
    <w:rsid w:val="00FF21BB"/>
    <w:rsid w:val="00FF3062"/>
    <w:rsid w:val="00FF3291"/>
    <w:rsid w:val="00FF5CDC"/>
    <w:rsid w:val="00FF7B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E3D5D"/>
  <w15:chartTrackingRefBased/>
  <w15:docId w15:val="{4ED4AB2C-7DBD-4170-8D2F-E794D17D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paragraph" w:styleId="Titre1">
    <w:name w:val="heading 1"/>
    <w:basedOn w:val="Normal"/>
    <w:next w:val="Normal"/>
    <w:qFormat/>
    <w:pPr>
      <w:keepNext/>
      <w:jc w:val="center"/>
      <w:outlineLvl w:val="0"/>
    </w:pPr>
    <w:rPr>
      <w:b/>
      <w:bCs/>
      <w:sz w:val="28"/>
      <w:szCs w:val="28"/>
    </w:rPr>
  </w:style>
  <w:style w:type="paragraph" w:styleId="Titre2">
    <w:name w:val="heading 2"/>
    <w:basedOn w:val="Normal"/>
    <w:next w:val="Normal"/>
    <w:qFormat/>
    <w:pPr>
      <w:keepNext/>
      <w:tabs>
        <w:tab w:val="left" w:pos="5103"/>
        <w:tab w:val="left" w:pos="8505"/>
      </w:tabs>
      <w:ind w:right="850" w:firstLine="1418"/>
      <w:jc w:val="both"/>
      <w:outlineLvl w:val="1"/>
    </w:pPr>
    <w:rPr>
      <w:b/>
      <w:bCs/>
    </w:rPr>
  </w:style>
  <w:style w:type="paragraph" w:styleId="Titre3">
    <w:name w:val="heading 3"/>
    <w:basedOn w:val="Normal"/>
    <w:next w:val="Normal"/>
    <w:link w:val="Titre3Car"/>
    <w:uiPriority w:val="9"/>
    <w:semiHidden/>
    <w:unhideWhenUsed/>
    <w:qFormat/>
    <w:rsid w:val="00A35D2E"/>
    <w:pPr>
      <w:keepNext/>
      <w:spacing w:before="240" w:after="60"/>
      <w:outlineLvl w:val="2"/>
    </w:pPr>
    <w:rPr>
      <w:rFonts w:asciiTheme="majorHAnsi" w:eastAsiaTheme="majorEastAsia" w:hAnsiTheme="majorHAnsi" w:cstheme="majorBidi"/>
      <w:b/>
      <w:bCs/>
      <w:sz w:val="26"/>
      <w:szCs w:val="26"/>
    </w:rPr>
  </w:style>
  <w:style w:type="paragraph" w:styleId="Titre5">
    <w:name w:val="heading 5"/>
    <w:basedOn w:val="Normal"/>
    <w:next w:val="Normal"/>
    <w:link w:val="Titre5Car"/>
    <w:uiPriority w:val="9"/>
    <w:semiHidden/>
    <w:unhideWhenUsed/>
    <w:qFormat/>
    <w:rsid w:val="006F5F06"/>
    <w:pPr>
      <w:spacing w:before="240" w:after="60"/>
      <w:outlineLvl w:val="4"/>
    </w:pPr>
    <w:rPr>
      <w:rFonts w:ascii="Calibri"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28"/>
      <w:szCs w:val="28"/>
    </w:rPr>
  </w:style>
  <w:style w:type="character" w:styleId="Lienhypertexte">
    <w:name w:val="Hyperlink"/>
    <w:uiPriority w:val="99"/>
    <w:rsid w:val="00C50CFD"/>
    <w:rPr>
      <w:color w:val="0000FF"/>
      <w:u w:val="single"/>
    </w:rPr>
  </w:style>
  <w:style w:type="paragraph" w:styleId="Corpsdetexte">
    <w:name w:val="Body Text"/>
    <w:basedOn w:val="Normal"/>
    <w:link w:val="CorpsdetexteCar"/>
    <w:rsid w:val="00FD2B5A"/>
    <w:pPr>
      <w:tabs>
        <w:tab w:val="left" w:pos="5103"/>
      </w:tabs>
      <w:ind w:right="850"/>
      <w:jc w:val="both"/>
    </w:pPr>
  </w:style>
  <w:style w:type="paragraph" w:styleId="Textedebulles">
    <w:name w:val="Balloon Text"/>
    <w:basedOn w:val="Normal"/>
    <w:semiHidden/>
    <w:rsid w:val="00A82223"/>
    <w:rPr>
      <w:rFonts w:ascii="Tahoma" w:hAnsi="Tahoma" w:cs="Tahoma"/>
      <w:sz w:val="16"/>
      <w:szCs w:val="16"/>
    </w:rPr>
  </w:style>
  <w:style w:type="paragraph" w:styleId="Listepuces">
    <w:name w:val="List Bullet"/>
    <w:basedOn w:val="Normal"/>
    <w:autoRedefine/>
    <w:rsid w:val="00C27BBF"/>
    <w:pPr>
      <w:numPr>
        <w:numId w:val="2"/>
      </w:numPr>
    </w:pPr>
  </w:style>
  <w:style w:type="paragraph" w:styleId="En-tte">
    <w:name w:val="header"/>
    <w:basedOn w:val="Normal"/>
    <w:link w:val="En-tteCar"/>
    <w:uiPriority w:val="99"/>
    <w:rsid w:val="00874729"/>
    <w:pPr>
      <w:tabs>
        <w:tab w:val="center" w:pos="4536"/>
        <w:tab w:val="right" w:pos="9072"/>
      </w:tabs>
    </w:pPr>
    <w:rPr>
      <w:rFonts w:ascii="Times New Roman" w:hAnsi="Times New Roman" w:cs="Times New Roman"/>
      <w:b/>
      <w:bCs/>
      <w:sz w:val="24"/>
      <w:szCs w:val="24"/>
    </w:rPr>
  </w:style>
  <w:style w:type="paragraph" w:styleId="Pieddepage">
    <w:name w:val="footer"/>
    <w:basedOn w:val="Normal"/>
    <w:link w:val="PieddepageCar"/>
    <w:uiPriority w:val="99"/>
    <w:rsid w:val="00874729"/>
    <w:pPr>
      <w:tabs>
        <w:tab w:val="center" w:pos="4536"/>
        <w:tab w:val="right" w:pos="9072"/>
      </w:tabs>
    </w:pPr>
    <w:rPr>
      <w:rFonts w:ascii="Times New Roman" w:hAnsi="Times New Roman" w:cs="Times New Roman"/>
      <w:b/>
      <w:bCs/>
      <w:sz w:val="24"/>
      <w:szCs w:val="24"/>
    </w:rPr>
  </w:style>
  <w:style w:type="character" w:customStyle="1" w:styleId="CorpsdetexteCar">
    <w:name w:val="Corps de texte Car"/>
    <w:link w:val="Corpsdetexte"/>
    <w:rsid w:val="00242F78"/>
    <w:rPr>
      <w:rFonts w:ascii="Arial" w:hAnsi="Arial" w:cs="Arial"/>
    </w:rPr>
  </w:style>
  <w:style w:type="paragraph" w:styleId="Paragraphedeliste">
    <w:name w:val="List Paragraph"/>
    <w:basedOn w:val="Normal"/>
    <w:uiPriority w:val="34"/>
    <w:qFormat/>
    <w:rsid w:val="00811298"/>
    <w:pPr>
      <w:ind w:left="708"/>
    </w:pPr>
  </w:style>
  <w:style w:type="table" w:styleId="Grilledutableau">
    <w:name w:val="Table Grid"/>
    <w:basedOn w:val="TableauNormal"/>
    <w:uiPriority w:val="59"/>
    <w:rsid w:val="002C3F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traitcorpsdetexte">
    <w:name w:val="Body Text Indent"/>
    <w:basedOn w:val="Normal"/>
    <w:link w:val="RetraitcorpsdetexteCar"/>
    <w:rsid w:val="009E51A6"/>
    <w:pPr>
      <w:overflowPunct w:val="0"/>
      <w:autoSpaceDE w:val="0"/>
      <w:autoSpaceDN w:val="0"/>
      <w:adjustRightInd w:val="0"/>
      <w:spacing w:after="120"/>
      <w:ind w:left="283"/>
      <w:textAlignment w:val="baseline"/>
    </w:pPr>
    <w:rPr>
      <w:rFonts w:ascii="Times New Roman" w:hAnsi="Times New Roman" w:cs="Times New Roman"/>
    </w:rPr>
  </w:style>
  <w:style w:type="character" w:customStyle="1" w:styleId="RetraitcorpsdetexteCar">
    <w:name w:val="Retrait corps de texte Car"/>
    <w:basedOn w:val="Policepardfaut"/>
    <w:link w:val="Retraitcorpsdetexte"/>
    <w:rsid w:val="009E51A6"/>
  </w:style>
  <w:style w:type="paragraph" w:styleId="NormalWeb">
    <w:name w:val="Normal (Web)"/>
    <w:basedOn w:val="Normal"/>
    <w:uiPriority w:val="99"/>
    <w:unhideWhenUsed/>
    <w:rsid w:val="00D11A33"/>
    <w:pPr>
      <w:spacing w:before="100" w:beforeAutospacing="1" w:after="100" w:afterAutospacing="1"/>
    </w:pPr>
    <w:rPr>
      <w:rFonts w:ascii="Times New Roman" w:hAnsi="Times New Roman" w:cs="Times New Roman"/>
      <w:sz w:val="24"/>
      <w:szCs w:val="24"/>
    </w:rPr>
  </w:style>
  <w:style w:type="paragraph" w:styleId="Retraitcorpsdetexte3">
    <w:name w:val="Body Text Indent 3"/>
    <w:basedOn w:val="Normal"/>
    <w:link w:val="Retraitcorpsdetexte3Car"/>
    <w:uiPriority w:val="99"/>
    <w:semiHidden/>
    <w:unhideWhenUsed/>
    <w:rsid w:val="00031D16"/>
    <w:pPr>
      <w:spacing w:after="120"/>
      <w:ind w:left="283"/>
    </w:pPr>
    <w:rPr>
      <w:sz w:val="16"/>
      <w:szCs w:val="16"/>
    </w:rPr>
  </w:style>
  <w:style w:type="character" w:customStyle="1" w:styleId="Retraitcorpsdetexte3Car">
    <w:name w:val="Retrait corps de texte 3 Car"/>
    <w:link w:val="Retraitcorpsdetexte3"/>
    <w:uiPriority w:val="99"/>
    <w:semiHidden/>
    <w:rsid w:val="00031D16"/>
    <w:rPr>
      <w:rFonts w:ascii="Arial" w:hAnsi="Arial" w:cs="Arial"/>
      <w:sz w:val="16"/>
      <w:szCs w:val="16"/>
    </w:rPr>
  </w:style>
  <w:style w:type="character" w:customStyle="1" w:styleId="PieddepageCar">
    <w:name w:val="Pied de page Car"/>
    <w:link w:val="Pieddepage"/>
    <w:uiPriority w:val="99"/>
    <w:rsid w:val="007D486A"/>
    <w:rPr>
      <w:b/>
      <w:bCs/>
      <w:sz w:val="24"/>
      <w:szCs w:val="24"/>
    </w:rPr>
  </w:style>
  <w:style w:type="character" w:customStyle="1" w:styleId="En-tteCar">
    <w:name w:val="En-tête Car"/>
    <w:link w:val="En-tte"/>
    <w:uiPriority w:val="99"/>
    <w:rsid w:val="00F02C1A"/>
    <w:rPr>
      <w:b/>
      <w:bCs/>
      <w:sz w:val="24"/>
      <w:szCs w:val="24"/>
    </w:rPr>
  </w:style>
  <w:style w:type="character" w:customStyle="1" w:styleId="Titre5Car">
    <w:name w:val="Titre 5 Car"/>
    <w:link w:val="Titre5"/>
    <w:uiPriority w:val="9"/>
    <w:semiHidden/>
    <w:rsid w:val="006F5F06"/>
    <w:rPr>
      <w:rFonts w:ascii="Calibri" w:hAnsi="Calibri"/>
      <w:b/>
      <w:bCs/>
      <w:i/>
      <w:iCs/>
      <w:sz w:val="26"/>
      <w:szCs w:val="26"/>
    </w:rPr>
  </w:style>
  <w:style w:type="character" w:styleId="Lienhypertextesuivivisit">
    <w:name w:val="FollowedHyperlink"/>
    <w:uiPriority w:val="99"/>
    <w:semiHidden/>
    <w:unhideWhenUsed/>
    <w:rsid w:val="00C625CC"/>
    <w:rPr>
      <w:color w:val="954F72"/>
      <w:u w:val="single"/>
    </w:rPr>
  </w:style>
  <w:style w:type="character" w:customStyle="1" w:styleId="Titre3Car">
    <w:name w:val="Titre 3 Car"/>
    <w:basedOn w:val="Policepardfaut"/>
    <w:link w:val="Titre3"/>
    <w:uiPriority w:val="9"/>
    <w:semiHidden/>
    <w:rsid w:val="00A35D2E"/>
    <w:rPr>
      <w:rFonts w:asciiTheme="majorHAnsi" w:eastAsiaTheme="majorEastAsia" w:hAnsiTheme="majorHAnsi" w:cstheme="majorBidi"/>
      <w:b/>
      <w:bCs/>
      <w:sz w:val="26"/>
      <w:szCs w:val="26"/>
    </w:rPr>
  </w:style>
  <w:style w:type="character" w:styleId="lev">
    <w:name w:val="Strong"/>
    <w:uiPriority w:val="22"/>
    <w:qFormat/>
    <w:rsid w:val="00AC1D33"/>
    <w:rPr>
      <w:b/>
      <w:bCs/>
    </w:rPr>
  </w:style>
  <w:style w:type="character" w:customStyle="1" w:styleId="Normal1">
    <w:name w:val="Normal1"/>
    <w:rsid w:val="00AC1D33"/>
  </w:style>
  <w:style w:type="character" w:customStyle="1" w:styleId="Normal2">
    <w:name w:val="Normal2"/>
    <w:basedOn w:val="Policepardfaut"/>
    <w:rsid w:val="0023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303">
      <w:bodyDiv w:val="1"/>
      <w:marLeft w:val="0"/>
      <w:marRight w:val="0"/>
      <w:marTop w:val="0"/>
      <w:marBottom w:val="0"/>
      <w:divBdr>
        <w:top w:val="none" w:sz="0" w:space="0" w:color="auto"/>
        <w:left w:val="none" w:sz="0" w:space="0" w:color="auto"/>
        <w:bottom w:val="none" w:sz="0" w:space="0" w:color="auto"/>
        <w:right w:val="none" w:sz="0" w:space="0" w:color="auto"/>
      </w:divBdr>
    </w:div>
    <w:div w:id="122696438">
      <w:bodyDiv w:val="1"/>
      <w:marLeft w:val="0"/>
      <w:marRight w:val="0"/>
      <w:marTop w:val="0"/>
      <w:marBottom w:val="0"/>
      <w:divBdr>
        <w:top w:val="none" w:sz="0" w:space="0" w:color="auto"/>
        <w:left w:val="none" w:sz="0" w:space="0" w:color="auto"/>
        <w:bottom w:val="none" w:sz="0" w:space="0" w:color="auto"/>
        <w:right w:val="none" w:sz="0" w:space="0" w:color="auto"/>
      </w:divBdr>
    </w:div>
    <w:div w:id="138305430">
      <w:bodyDiv w:val="1"/>
      <w:marLeft w:val="0"/>
      <w:marRight w:val="0"/>
      <w:marTop w:val="0"/>
      <w:marBottom w:val="0"/>
      <w:divBdr>
        <w:top w:val="none" w:sz="0" w:space="0" w:color="auto"/>
        <w:left w:val="none" w:sz="0" w:space="0" w:color="auto"/>
        <w:bottom w:val="none" w:sz="0" w:space="0" w:color="auto"/>
        <w:right w:val="none" w:sz="0" w:space="0" w:color="auto"/>
      </w:divBdr>
    </w:div>
    <w:div w:id="306471487">
      <w:bodyDiv w:val="1"/>
      <w:marLeft w:val="0"/>
      <w:marRight w:val="0"/>
      <w:marTop w:val="0"/>
      <w:marBottom w:val="0"/>
      <w:divBdr>
        <w:top w:val="none" w:sz="0" w:space="0" w:color="auto"/>
        <w:left w:val="none" w:sz="0" w:space="0" w:color="auto"/>
        <w:bottom w:val="none" w:sz="0" w:space="0" w:color="auto"/>
        <w:right w:val="none" w:sz="0" w:space="0" w:color="auto"/>
      </w:divBdr>
    </w:div>
    <w:div w:id="327095032">
      <w:bodyDiv w:val="1"/>
      <w:marLeft w:val="0"/>
      <w:marRight w:val="0"/>
      <w:marTop w:val="0"/>
      <w:marBottom w:val="0"/>
      <w:divBdr>
        <w:top w:val="none" w:sz="0" w:space="0" w:color="auto"/>
        <w:left w:val="none" w:sz="0" w:space="0" w:color="auto"/>
        <w:bottom w:val="none" w:sz="0" w:space="0" w:color="auto"/>
        <w:right w:val="none" w:sz="0" w:space="0" w:color="auto"/>
      </w:divBdr>
    </w:div>
    <w:div w:id="414057312">
      <w:bodyDiv w:val="1"/>
      <w:marLeft w:val="0"/>
      <w:marRight w:val="0"/>
      <w:marTop w:val="0"/>
      <w:marBottom w:val="0"/>
      <w:divBdr>
        <w:top w:val="none" w:sz="0" w:space="0" w:color="auto"/>
        <w:left w:val="none" w:sz="0" w:space="0" w:color="auto"/>
        <w:bottom w:val="none" w:sz="0" w:space="0" w:color="auto"/>
        <w:right w:val="none" w:sz="0" w:space="0" w:color="auto"/>
      </w:divBdr>
    </w:div>
    <w:div w:id="460000713">
      <w:bodyDiv w:val="1"/>
      <w:marLeft w:val="0"/>
      <w:marRight w:val="0"/>
      <w:marTop w:val="0"/>
      <w:marBottom w:val="0"/>
      <w:divBdr>
        <w:top w:val="none" w:sz="0" w:space="0" w:color="auto"/>
        <w:left w:val="none" w:sz="0" w:space="0" w:color="auto"/>
        <w:bottom w:val="none" w:sz="0" w:space="0" w:color="auto"/>
        <w:right w:val="none" w:sz="0" w:space="0" w:color="auto"/>
      </w:divBdr>
    </w:div>
    <w:div w:id="462697624">
      <w:bodyDiv w:val="1"/>
      <w:marLeft w:val="0"/>
      <w:marRight w:val="0"/>
      <w:marTop w:val="0"/>
      <w:marBottom w:val="0"/>
      <w:divBdr>
        <w:top w:val="none" w:sz="0" w:space="0" w:color="auto"/>
        <w:left w:val="none" w:sz="0" w:space="0" w:color="auto"/>
        <w:bottom w:val="none" w:sz="0" w:space="0" w:color="auto"/>
        <w:right w:val="none" w:sz="0" w:space="0" w:color="auto"/>
      </w:divBdr>
    </w:div>
    <w:div w:id="585771960">
      <w:bodyDiv w:val="1"/>
      <w:marLeft w:val="0"/>
      <w:marRight w:val="0"/>
      <w:marTop w:val="0"/>
      <w:marBottom w:val="0"/>
      <w:divBdr>
        <w:top w:val="none" w:sz="0" w:space="0" w:color="auto"/>
        <w:left w:val="none" w:sz="0" w:space="0" w:color="auto"/>
        <w:bottom w:val="none" w:sz="0" w:space="0" w:color="auto"/>
        <w:right w:val="none" w:sz="0" w:space="0" w:color="auto"/>
      </w:divBdr>
      <w:divsChild>
        <w:div w:id="1745639368">
          <w:marLeft w:val="0"/>
          <w:marRight w:val="0"/>
          <w:marTop w:val="0"/>
          <w:marBottom w:val="0"/>
          <w:divBdr>
            <w:top w:val="none" w:sz="0" w:space="0" w:color="auto"/>
            <w:left w:val="none" w:sz="0" w:space="0" w:color="auto"/>
            <w:bottom w:val="none" w:sz="0" w:space="0" w:color="auto"/>
            <w:right w:val="none" w:sz="0" w:space="0" w:color="auto"/>
          </w:divBdr>
          <w:divsChild>
            <w:div w:id="305168175">
              <w:marLeft w:val="0"/>
              <w:marRight w:val="0"/>
              <w:marTop w:val="0"/>
              <w:marBottom w:val="0"/>
              <w:divBdr>
                <w:top w:val="none" w:sz="0" w:space="0" w:color="auto"/>
                <w:left w:val="none" w:sz="0" w:space="0" w:color="auto"/>
                <w:bottom w:val="none" w:sz="0" w:space="0" w:color="auto"/>
                <w:right w:val="none" w:sz="0" w:space="0" w:color="auto"/>
              </w:divBdr>
              <w:divsChild>
                <w:div w:id="1233736750">
                  <w:marLeft w:val="0"/>
                  <w:marRight w:val="0"/>
                  <w:marTop w:val="0"/>
                  <w:marBottom w:val="0"/>
                  <w:divBdr>
                    <w:top w:val="none" w:sz="0" w:space="0" w:color="auto"/>
                    <w:left w:val="none" w:sz="0" w:space="0" w:color="auto"/>
                    <w:bottom w:val="none" w:sz="0" w:space="0" w:color="auto"/>
                    <w:right w:val="none" w:sz="0" w:space="0" w:color="auto"/>
                  </w:divBdr>
                  <w:divsChild>
                    <w:div w:id="1905948032">
                      <w:marLeft w:val="0"/>
                      <w:marRight w:val="0"/>
                      <w:marTop w:val="0"/>
                      <w:marBottom w:val="0"/>
                      <w:divBdr>
                        <w:top w:val="none" w:sz="0" w:space="0" w:color="auto"/>
                        <w:left w:val="none" w:sz="0" w:space="0" w:color="auto"/>
                        <w:bottom w:val="none" w:sz="0" w:space="0" w:color="auto"/>
                        <w:right w:val="none" w:sz="0" w:space="0" w:color="auto"/>
                      </w:divBdr>
                      <w:divsChild>
                        <w:div w:id="453721132">
                          <w:marLeft w:val="0"/>
                          <w:marRight w:val="0"/>
                          <w:marTop w:val="0"/>
                          <w:marBottom w:val="0"/>
                          <w:divBdr>
                            <w:top w:val="none" w:sz="0" w:space="0" w:color="auto"/>
                            <w:left w:val="none" w:sz="0" w:space="0" w:color="auto"/>
                            <w:bottom w:val="none" w:sz="0" w:space="0" w:color="auto"/>
                            <w:right w:val="none" w:sz="0" w:space="0" w:color="auto"/>
                          </w:divBdr>
                          <w:divsChild>
                            <w:div w:id="1163398549">
                              <w:marLeft w:val="0"/>
                              <w:marRight w:val="0"/>
                              <w:marTop w:val="0"/>
                              <w:marBottom w:val="0"/>
                              <w:divBdr>
                                <w:top w:val="none" w:sz="0" w:space="0" w:color="auto"/>
                                <w:left w:val="none" w:sz="0" w:space="0" w:color="auto"/>
                                <w:bottom w:val="none" w:sz="0" w:space="0" w:color="auto"/>
                                <w:right w:val="none" w:sz="0" w:space="0" w:color="auto"/>
                              </w:divBdr>
                            </w:div>
                            <w:div w:id="1653413222">
                              <w:marLeft w:val="0"/>
                              <w:marRight w:val="0"/>
                              <w:marTop w:val="0"/>
                              <w:marBottom w:val="0"/>
                              <w:divBdr>
                                <w:top w:val="none" w:sz="0" w:space="0" w:color="auto"/>
                                <w:left w:val="none" w:sz="0" w:space="0" w:color="auto"/>
                                <w:bottom w:val="none" w:sz="0" w:space="0" w:color="auto"/>
                                <w:right w:val="none" w:sz="0" w:space="0" w:color="auto"/>
                              </w:divBdr>
                            </w:div>
                            <w:div w:id="18670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701840">
      <w:bodyDiv w:val="1"/>
      <w:marLeft w:val="0"/>
      <w:marRight w:val="0"/>
      <w:marTop w:val="0"/>
      <w:marBottom w:val="0"/>
      <w:divBdr>
        <w:top w:val="none" w:sz="0" w:space="0" w:color="auto"/>
        <w:left w:val="none" w:sz="0" w:space="0" w:color="auto"/>
        <w:bottom w:val="none" w:sz="0" w:space="0" w:color="auto"/>
        <w:right w:val="none" w:sz="0" w:space="0" w:color="auto"/>
      </w:divBdr>
    </w:div>
    <w:div w:id="671759472">
      <w:bodyDiv w:val="1"/>
      <w:marLeft w:val="0"/>
      <w:marRight w:val="0"/>
      <w:marTop w:val="0"/>
      <w:marBottom w:val="0"/>
      <w:divBdr>
        <w:top w:val="none" w:sz="0" w:space="0" w:color="auto"/>
        <w:left w:val="none" w:sz="0" w:space="0" w:color="auto"/>
        <w:bottom w:val="none" w:sz="0" w:space="0" w:color="auto"/>
        <w:right w:val="none" w:sz="0" w:space="0" w:color="auto"/>
      </w:divBdr>
    </w:div>
    <w:div w:id="683435458">
      <w:bodyDiv w:val="1"/>
      <w:marLeft w:val="0"/>
      <w:marRight w:val="0"/>
      <w:marTop w:val="0"/>
      <w:marBottom w:val="0"/>
      <w:divBdr>
        <w:top w:val="none" w:sz="0" w:space="0" w:color="auto"/>
        <w:left w:val="none" w:sz="0" w:space="0" w:color="auto"/>
        <w:bottom w:val="none" w:sz="0" w:space="0" w:color="auto"/>
        <w:right w:val="none" w:sz="0" w:space="0" w:color="auto"/>
      </w:divBdr>
    </w:div>
    <w:div w:id="702436250">
      <w:bodyDiv w:val="1"/>
      <w:marLeft w:val="0"/>
      <w:marRight w:val="0"/>
      <w:marTop w:val="0"/>
      <w:marBottom w:val="0"/>
      <w:divBdr>
        <w:top w:val="none" w:sz="0" w:space="0" w:color="auto"/>
        <w:left w:val="none" w:sz="0" w:space="0" w:color="auto"/>
        <w:bottom w:val="none" w:sz="0" w:space="0" w:color="auto"/>
        <w:right w:val="none" w:sz="0" w:space="0" w:color="auto"/>
      </w:divBdr>
    </w:div>
    <w:div w:id="740374056">
      <w:bodyDiv w:val="1"/>
      <w:marLeft w:val="0"/>
      <w:marRight w:val="0"/>
      <w:marTop w:val="0"/>
      <w:marBottom w:val="0"/>
      <w:divBdr>
        <w:top w:val="none" w:sz="0" w:space="0" w:color="auto"/>
        <w:left w:val="none" w:sz="0" w:space="0" w:color="auto"/>
        <w:bottom w:val="none" w:sz="0" w:space="0" w:color="auto"/>
        <w:right w:val="none" w:sz="0" w:space="0" w:color="auto"/>
      </w:divBdr>
    </w:div>
    <w:div w:id="757824432">
      <w:bodyDiv w:val="1"/>
      <w:marLeft w:val="0"/>
      <w:marRight w:val="0"/>
      <w:marTop w:val="0"/>
      <w:marBottom w:val="0"/>
      <w:divBdr>
        <w:top w:val="none" w:sz="0" w:space="0" w:color="auto"/>
        <w:left w:val="none" w:sz="0" w:space="0" w:color="auto"/>
        <w:bottom w:val="none" w:sz="0" w:space="0" w:color="auto"/>
        <w:right w:val="none" w:sz="0" w:space="0" w:color="auto"/>
      </w:divBdr>
    </w:div>
    <w:div w:id="903373797">
      <w:bodyDiv w:val="1"/>
      <w:marLeft w:val="0"/>
      <w:marRight w:val="0"/>
      <w:marTop w:val="0"/>
      <w:marBottom w:val="0"/>
      <w:divBdr>
        <w:top w:val="none" w:sz="0" w:space="0" w:color="auto"/>
        <w:left w:val="none" w:sz="0" w:space="0" w:color="auto"/>
        <w:bottom w:val="none" w:sz="0" w:space="0" w:color="auto"/>
        <w:right w:val="none" w:sz="0" w:space="0" w:color="auto"/>
      </w:divBdr>
    </w:div>
    <w:div w:id="970332446">
      <w:bodyDiv w:val="1"/>
      <w:marLeft w:val="0"/>
      <w:marRight w:val="0"/>
      <w:marTop w:val="0"/>
      <w:marBottom w:val="0"/>
      <w:divBdr>
        <w:top w:val="none" w:sz="0" w:space="0" w:color="auto"/>
        <w:left w:val="none" w:sz="0" w:space="0" w:color="auto"/>
        <w:bottom w:val="none" w:sz="0" w:space="0" w:color="auto"/>
        <w:right w:val="none" w:sz="0" w:space="0" w:color="auto"/>
      </w:divBdr>
    </w:div>
    <w:div w:id="1141196289">
      <w:bodyDiv w:val="1"/>
      <w:marLeft w:val="0"/>
      <w:marRight w:val="0"/>
      <w:marTop w:val="0"/>
      <w:marBottom w:val="0"/>
      <w:divBdr>
        <w:top w:val="none" w:sz="0" w:space="0" w:color="auto"/>
        <w:left w:val="none" w:sz="0" w:space="0" w:color="auto"/>
        <w:bottom w:val="none" w:sz="0" w:space="0" w:color="auto"/>
        <w:right w:val="none" w:sz="0" w:space="0" w:color="auto"/>
      </w:divBdr>
    </w:div>
    <w:div w:id="1177689659">
      <w:bodyDiv w:val="1"/>
      <w:marLeft w:val="0"/>
      <w:marRight w:val="0"/>
      <w:marTop w:val="0"/>
      <w:marBottom w:val="0"/>
      <w:divBdr>
        <w:top w:val="none" w:sz="0" w:space="0" w:color="auto"/>
        <w:left w:val="none" w:sz="0" w:space="0" w:color="auto"/>
        <w:bottom w:val="none" w:sz="0" w:space="0" w:color="auto"/>
        <w:right w:val="none" w:sz="0" w:space="0" w:color="auto"/>
      </w:divBdr>
    </w:div>
    <w:div w:id="1218052102">
      <w:bodyDiv w:val="1"/>
      <w:marLeft w:val="0"/>
      <w:marRight w:val="0"/>
      <w:marTop w:val="0"/>
      <w:marBottom w:val="0"/>
      <w:divBdr>
        <w:top w:val="none" w:sz="0" w:space="0" w:color="auto"/>
        <w:left w:val="none" w:sz="0" w:space="0" w:color="auto"/>
        <w:bottom w:val="none" w:sz="0" w:space="0" w:color="auto"/>
        <w:right w:val="none" w:sz="0" w:space="0" w:color="auto"/>
      </w:divBdr>
    </w:div>
    <w:div w:id="1246723134">
      <w:bodyDiv w:val="1"/>
      <w:marLeft w:val="0"/>
      <w:marRight w:val="0"/>
      <w:marTop w:val="0"/>
      <w:marBottom w:val="0"/>
      <w:divBdr>
        <w:top w:val="none" w:sz="0" w:space="0" w:color="auto"/>
        <w:left w:val="none" w:sz="0" w:space="0" w:color="auto"/>
        <w:bottom w:val="none" w:sz="0" w:space="0" w:color="auto"/>
        <w:right w:val="none" w:sz="0" w:space="0" w:color="auto"/>
      </w:divBdr>
    </w:div>
    <w:div w:id="1322271145">
      <w:bodyDiv w:val="1"/>
      <w:marLeft w:val="0"/>
      <w:marRight w:val="0"/>
      <w:marTop w:val="0"/>
      <w:marBottom w:val="0"/>
      <w:divBdr>
        <w:top w:val="none" w:sz="0" w:space="0" w:color="auto"/>
        <w:left w:val="none" w:sz="0" w:space="0" w:color="auto"/>
        <w:bottom w:val="none" w:sz="0" w:space="0" w:color="auto"/>
        <w:right w:val="none" w:sz="0" w:space="0" w:color="auto"/>
      </w:divBdr>
    </w:div>
    <w:div w:id="1396315288">
      <w:bodyDiv w:val="1"/>
      <w:marLeft w:val="0"/>
      <w:marRight w:val="0"/>
      <w:marTop w:val="0"/>
      <w:marBottom w:val="0"/>
      <w:divBdr>
        <w:top w:val="none" w:sz="0" w:space="0" w:color="auto"/>
        <w:left w:val="none" w:sz="0" w:space="0" w:color="auto"/>
        <w:bottom w:val="none" w:sz="0" w:space="0" w:color="auto"/>
        <w:right w:val="none" w:sz="0" w:space="0" w:color="auto"/>
      </w:divBdr>
    </w:div>
    <w:div w:id="1404134569">
      <w:bodyDiv w:val="1"/>
      <w:marLeft w:val="0"/>
      <w:marRight w:val="0"/>
      <w:marTop w:val="0"/>
      <w:marBottom w:val="0"/>
      <w:divBdr>
        <w:top w:val="none" w:sz="0" w:space="0" w:color="auto"/>
        <w:left w:val="none" w:sz="0" w:space="0" w:color="auto"/>
        <w:bottom w:val="none" w:sz="0" w:space="0" w:color="auto"/>
        <w:right w:val="none" w:sz="0" w:space="0" w:color="auto"/>
      </w:divBdr>
    </w:div>
    <w:div w:id="1645693558">
      <w:bodyDiv w:val="1"/>
      <w:marLeft w:val="0"/>
      <w:marRight w:val="0"/>
      <w:marTop w:val="0"/>
      <w:marBottom w:val="0"/>
      <w:divBdr>
        <w:top w:val="none" w:sz="0" w:space="0" w:color="auto"/>
        <w:left w:val="none" w:sz="0" w:space="0" w:color="auto"/>
        <w:bottom w:val="none" w:sz="0" w:space="0" w:color="auto"/>
        <w:right w:val="none" w:sz="0" w:space="0" w:color="auto"/>
      </w:divBdr>
    </w:div>
    <w:div w:id="1668243898">
      <w:bodyDiv w:val="1"/>
      <w:marLeft w:val="0"/>
      <w:marRight w:val="0"/>
      <w:marTop w:val="0"/>
      <w:marBottom w:val="0"/>
      <w:divBdr>
        <w:top w:val="none" w:sz="0" w:space="0" w:color="auto"/>
        <w:left w:val="none" w:sz="0" w:space="0" w:color="auto"/>
        <w:bottom w:val="none" w:sz="0" w:space="0" w:color="auto"/>
        <w:right w:val="none" w:sz="0" w:space="0" w:color="auto"/>
      </w:divBdr>
      <w:divsChild>
        <w:div w:id="895161528">
          <w:marLeft w:val="0"/>
          <w:marRight w:val="0"/>
          <w:marTop w:val="0"/>
          <w:marBottom w:val="0"/>
          <w:divBdr>
            <w:top w:val="none" w:sz="0" w:space="0" w:color="auto"/>
            <w:left w:val="none" w:sz="0" w:space="0" w:color="auto"/>
            <w:bottom w:val="none" w:sz="0" w:space="0" w:color="auto"/>
            <w:right w:val="none" w:sz="0" w:space="0" w:color="auto"/>
          </w:divBdr>
          <w:divsChild>
            <w:div w:id="847797012">
              <w:marLeft w:val="0"/>
              <w:marRight w:val="0"/>
              <w:marTop w:val="0"/>
              <w:marBottom w:val="0"/>
              <w:divBdr>
                <w:top w:val="none" w:sz="0" w:space="0" w:color="auto"/>
                <w:left w:val="none" w:sz="0" w:space="0" w:color="auto"/>
                <w:bottom w:val="none" w:sz="0" w:space="0" w:color="auto"/>
                <w:right w:val="none" w:sz="0" w:space="0" w:color="auto"/>
              </w:divBdr>
              <w:divsChild>
                <w:div w:id="431829050">
                  <w:marLeft w:val="0"/>
                  <w:marRight w:val="0"/>
                  <w:marTop w:val="0"/>
                  <w:marBottom w:val="0"/>
                  <w:divBdr>
                    <w:top w:val="none" w:sz="0" w:space="0" w:color="auto"/>
                    <w:left w:val="none" w:sz="0" w:space="0" w:color="auto"/>
                    <w:bottom w:val="none" w:sz="0" w:space="0" w:color="auto"/>
                    <w:right w:val="none" w:sz="0" w:space="0" w:color="auto"/>
                  </w:divBdr>
                  <w:divsChild>
                    <w:div w:id="131021618">
                      <w:marLeft w:val="0"/>
                      <w:marRight w:val="0"/>
                      <w:marTop w:val="0"/>
                      <w:marBottom w:val="0"/>
                      <w:divBdr>
                        <w:top w:val="none" w:sz="0" w:space="0" w:color="auto"/>
                        <w:left w:val="none" w:sz="0" w:space="0" w:color="auto"/>
                        <w:bottom w:val="none" w:sz="0" w:space="0" w:color="auto"/>
                        <w:right w:val="none" w:sz="0" w:space="0" w:color="auto"/>
                      </w:divBdr>
                      <w:divsChild>
                        <w:div w:id="1637180033">
                          <w:marLeft w:val="0"/>
                          <w:marRight w:val="0"/>
                          <w:marTop w:val="0"/>
                          <w:marBottom w:val="0"/>
                          <w:divBdr>
                            <w:top w:val="none" w:sz="0" w:space="0" w:color="auto"/>
                            <w:left w:val="none" w:sz="0" w:space="0" w:color="auto"/>
                            <w:bottom w:val="none" w:sz="0" w:space="0" w:color="auto"/>
                            <w:right w:val="none" w:sz="0" w:space="0" w:color="auto"/>
                          </w:divBdr>
                          <w:divsChild>
                            <w:div w:id="793256835">
                              <w:marLeft w:val="0"/>
                              <w:marRight w:val="0"/>
                              <w:marTop w:val="0"/>
                              <w:marBottom w:val="0"/>
                              <w:divBdr>
                                <w:top w:val="none" w:sz="0" w:space="0" w:color="auto"/>
                                <w:left w:val="none" w:sz="0" w:space="0" w:color="auto"/>
                                <w:bottom w:val="none" w:sz="0" w:space="0" w:color="auto"/>
                                <w:right w:val="none" w:sz="0" w:space="0" w:color="auto"/>
                              </w:divBdr>
                              <w:divsChild>
                                <w:div w:id="468977629">
                                  <w:marLeft w:val="0"/>
                                  <w:marRight w:val="0"/>
                                  <w:marTop w:val="0"/>
                                  <w:marBottom w:val="0"/>
                                  <w:divBdr>
                                    <w:top w:val="none" w:sz="0" w:space="0" w:color="auto"/>
                                    <w:left w:val="none" w:sz="0" w:space="0" w:color="auto"/>
                                    <w:bottom w:val="none" w:sz="0" w:space="0" w:color="auto"/>
                                    <w:right w:val="none" w:sz="0" w:space="0" w:color="auto"/>
                                  </w:divBdr>
                                  <w:divsChild>
                                    <w:div w:id="1439713062">
                                      <w:marLeft w:val="0"/>
                                      <w:marRight w:val="0"/>
                                      <w:marTop w:val="0"/>
                                      <w:marBottom w:val="0"/>
                                      <w:divBdr>
                                        <w:top w:val="none" w:sz="0" w:space="0" w:color="auto"/>
                                        <w:left w:val="none" w:sz="0" w:space="0" w:color="auto"/>
                                        <w:bottom w:val="none" w:sz="0" w:space="0" w:color="auto"/>
                                        <w:right w:val="none" w:sz="0" w:space="0" w:color="auto"/>
                                      </w:divBdr>
                                      <w:divsChild>
                                        <w:div w:id="1582257891">
                                          <w:marLeft w:val="0"/>
                                          <w:marRight w:val="0"/>
                                          <w:marTop w:val="0"/>
                                          <w:marBottom w:val="0"/>
                                          <w:divBdr>
                                            <w:top w:val="none" w:sz="0" w:space="0" w:color="auto"/>
                                            <w:left w:val="none" w:sz="0" w:space="0" w:color="auto"/>
                                            <w:bottom w:val="none" w:sz="0" w:space="0" w:color="auto"/>
                                            <w:right w:val="none" w:sz="0" w:space="0" w:color="auto"/>
                                          </w:divBdr>
                                          <w:divsChild>
                                            <w:div w:id="1929385744">
                                              <w:marLeft w:val="0"/>
                                              <w:marRight w:val="0"/>
                                              <w:marTop w:val="0"/>
                                              <w:marBottom w:val="0"/>
                                              <w:divBdr>
                                                <w:top w:val="none" w:sz="0" w:space="0" w:color="auto"/>
                                                <w:left w:val="none" w:sz="0" w:space="0" w:color="auto"/>
                                                <w:bottom w:val="none" w:sz="0" w:space="0" w:color="auto"/>
                                                <w:right w:val="none" w:sz="0" w:space="0" w:color="auto"/>
                                              </w:divBdr>
                                              <w:divsChild>
                                                <w:div w:id="1982539828">
                                                  <w:marLeft w:val="0"/>
                                                  <w:marRight w:val="0"/>
                                                  <w:marTop w:val="0"/>
                                                  <w:marBottom w:val="0"/>
                                                  <w:divBdr>
                                                    <w:top w:val="none" w:sz="0" w:space="0" w:color="auto"/>
                                                    <w:left w:val="none" w:sz="0" w:space="0" w:color="auto"/>
                                                    <w:bottom w:val="none" w:sz="0" w:space="0" w:color="auto"/>
                                                    <w:right w:val="none" w:sz="0" w:space="0" w:color="auto"/>
                                                  </w:divBdr>
                                                  <w:divsChild>
                                                    <w:div w:id="604651361">
                                                      <w:marLeft w:val="0"/>
                                                      <w:marRight w:val="0"/>
                                                      <w:marTop w:val="0"/>
                                                      <w:marBottom w:val="0"/>
                                                      <w:divBdr>
                                                        <w:top w:val="none" w:sz="0" w:space="0" w:color="auto"/>
                                                        <w:left w:val="none" w:sz="0" w:space="0" w:color="auto"/>
                                                        <w:bottom w:val="none" w:sz="0" w:space="0" w:color="auto"/>
                                                        <w:right w:val="none" w:sz="0" w:space="0" w:color="auto"/>
                                                      </w:divBdr>
                                                      <w:divsChild>
                                                        <w:div w:id="2017074843">
                                                          <w:marLeft w:val="0"/>
                                                          <w:marRight w:val="0"/>
                                                          <w:marTop w:val="0"/>
                                                          <w:marBottom w:val="0"/>
                                                          <w:divBdr>
                                                            <w:top w:val="none" w:sz="0" w:space="0" w:color="auto"/>
                                                            <w:left w:val="none" w:sz="0" w:space="0" w:color="auto"/>
                                                            <w:bottom w:val="none" w:sz="0" w:space="0" w:color="auto"/>
                                                            <w:right w:val="none" w:sz="0" w:space="0" w:color="auto"/>
                                                          </w:divBdr>
                                                          <w:divsChild>
                                                            <w:div w:id="139268914">
                                                              <w:marLeft w:val="0"/>
                                                              <w:marRight w:val="0"/>
                                                              <w:marTop w:val="0"/>
                                                              <w:marBottom w:val="0"/>
                                                              <w:divBdr>
                                                                <w:top w:val="none" w:sz="0" w:space="0" w:color="auto"/>
                                                                <w:left w:val="none" w:sz="0" w:space="0" w:color="auto"/>
                                                                <w:bottom w:val="none" w:sz="0" w:space="0" w:color="auto"/>
                                                                <w:right w:val="none" w:sz="0" w:space="0" w:color="auto"/>
                                                              </w:divBdr>
                                                              <w:divsChild>
                                                                <w:div w:id="615404300">
                                                                  <w:marLeft w:val="0"/>
                                                                  <w:marRight w:val="0"/>
                                                                  <w:marTop w:val="0"/>
                                                                  <w:marBottom w:val="0"/>
                                                                  <w:divBdr>
                                                                    <w:top w:val="none" w:sz="0" w:space="0" w:color="auto"/>
                                                                    <w:left w:val="none" w:sz="0" w:space="0" w:color="auto"/>
                                                                    <w:bottom w:val="none" w:sz="0" w:space="0" w:color="auto"/>
                                                                    <w:right w:val="none" w:sz="0" w:space="0" w:color="auto"/>
                                                                  </w:divBdr>
                                                                  <w:divsChild>
                                                                    <w:div w:id="1100568680">
                                                                      <w:marLeft w:val="0"/>
                                                                      <w:marRight w:val="0"/>
                                                                      <w:marTop w:val="0"/>
                                                                      <w:marBottom w:val="0"/>
                                                                      <w:divBdr>
                                                                        <w:top w:val="none" w:sz="0" w:space="0" w:color="auto"/>
                                                                        <w:left w:val="none" w:sz="0" w:space="0" w:color="auto"/>
                                                                        <w:bottom w:val="none" w:sz="0" w:space="0" w:color="auto"/>
                                                                        <w:right w:val="none" w:sz="0" w:space="0" w:color="auto"/>
                                                                      </w:divBdr>
                                                                      <w:divsChild>
                                                                        <w:div w:id="1176068158">
                                                                          <w:marLeft w:val="0"/>
                                                                          <w:marRight w:val="0"/>
                                                                          <w:marTop w:val="0"/>
                                                                          <w:marBottom w:val="0"/>
                                                                          <w:divBdr>
                                                                            <w:top w:val="none" w:sz="0" w:space="0" w:color="auto"/>
                                                                            <w:left w:val="none" w:sz="0" w:space="0" w:color="auto"/>
                                                                            <w:bottom w:val="none" w:sz="0" w:space="0" w:color="auto"/>
                                                                            <w:right w:val="none" w:sz="0" w:space="0" w:color="auto"/>
                                                                          </w:divBdr>
                                                                        </w:div>
                                                                        <w:div w:id="14756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968115">
      <w:bodyDiv w:val="1"/>
      <w:marLeft w:val="0"/>
      <w:marRight w:val="0"/>
      <w:marTop w:val="0"/>
      <w:marBottom w:val="0"/>
      <w:divBdr>
        <w:top w:val="none" w:sz="0" w:space="0" w:color="auto"/>
        <w:left w:val="none" w:sz="0" w:space="0" w:color="auto"/>
        <w:bottom w:val="none" w:sz="0" w:space="0" w:color="auto"/>
        <w:right w:val="none" w:sz="0" w:space="0" w:color="auto"/>
      </w:divBdr>
    </w:div>
    <w:div w:id="1768622738">
      <w:bodyDiv w:val="1"/>
      <w:marLeft w:val="0"/>
      <w:marRight w:val="0"/>
      <w:marTop w:val="0"/>
      <w:marBottom w:val="0"/>
      <w:divBdr>
        <w:top w:val="none" w:sz="0" w:space="0" w:color="auto"/>
        <w:left w:val="none" w:sz="0" w:space="0" w:color="auto"/>
        <w:bottom w:val="none" w:sz="0" w:space="0" w:color="auto"/>
        <w:right w:val="none" w:sz="0" w:space="0" w:color="auto"/>
      </w:divBdr>
    </w:div>
    <w:div w:id="1836845443">
      <w:bodyDiv w:val="1"/>
      <w:marLeft w:val="0"/>
      <w:marRight w:val="0"/>
      <w:marTop w:val="0"/>
      <w:marBottom w:val="0"/>
      <w:divBdr>
        <w:top w:val="none" w:sz="0" w:space="0" w:color="auto"/>
        <w:left w:val="none" w:sz="0" w:space="0" w:color="auto"/>
        <w:bottom w:val="none" w:sz="0" w:space="0" w:color="auto"/>
        <w:right w:val="none" w:sz="0" w:space="0" w:color="auto"/>
      </w:divBdr>
    </w:div>
    <w:div w:id="1889107679">
      <w:bodyDiv w:val="1"/>
      <w:marLeft w:val="0"/>
      <w:marRight w:val="0"/>
      <w:marTop w:val="0"/>
      <w:marBottom w:val="0"/>
      <w:divBdr>
        <w:top w:val="none" w:sz="0" w:space="0" w:color="auto"/>
        <w:left w:val="none" w:sz="0" w:space="0" w:color="auto"/>
        <w:bottom w:val="none" w:sz="0" w:space="0" w:color="auto"/>
        <w:right w:val="none" w:sz="0" w:space="0" w:color="auto"/>
      </w:divBdr>
    </w:div>
    <w:div w:id="1930195212">
      <w:bodyDiv w:val="1"/>
      <w:marLeft w:val="0"/>
      <w:marRight w:val="0"/>
      <w:marTop w:val="0"/>
      <w:marBottom w:val="0"/>
      <w:divBdr>
        <w:top w:val="none" w:sz="0" w:space="0" w:color="auto"/>
        <w:left w:val="none" w:sz="0" w:space="0" w:color="auto"/>
        <w:bottom w:val="none" w:sz="0" w:space="0" w:color="auto"/>
        <w:right w:val="none" w:sz="0" w:space="0" w:color="auto"/>
      </w:divBdr>
    </w:div>
    <w:div w:id="1999845011">
      <w:bodyDiv w:val="1"/>
      <w:marLeft w:val="0"/>
      <w:marRight w:val="0"/>
      <w:marTop w:val="0"/>
      <w:marBottom w:val="0"/>
      <w:divBdr>
        <w:top w:val="none" w:sz="0" w:space="0" w:color="auto"/>
        <w:left w:val="none" w:sz="0" w:space="0" w:color="auto"/>
        <w:bottom w:val="none" w:sz="0" w:space="0" w:color="auto"/>
        <w:right w:val="none" w:sz="0" w:space="0" w:color="auto"/>
      </w:divBdr>
    </w:div>
    <w:div w:id="201668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4587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CENTRE DEPARTEMENTAL DE GESTION DE LA FONCTION</vt:lpstr>
    </vt:vector>
  </TitlesOfParts>
  <Company>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DEPARTEMENTAL DE GESTION DE LA FONCTION</dc:title>
  <dc:subject/>
  <dc:creator>Centre de Gestion de la Fonct</dc:creator>
  <cp:keywords/>
  <cp:lastModifiedBy>Virginie Robert</cp:lastModifiedBy>
  <cp:revision>5</cp:revision>
  <cp:lastPrinted>2026-01-14T14:20:00Z</cp:lastPrinted>
  <dcterms:created xsi:type="dcterms:W3CDTF">2026-01-14T14:21:00Z</dcterms:created>
  <dcterms:modified xsi:type="dcterms:W3CDTF">2026-01-20T07:51:00Z</dcterms:modified>
</cp:coreProperties>
</file>