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7FF9" w14:textId="77777777" w:rsidR="00AE5C13" w:rsidRPr="007B456A" w:rsidRDefault="00AE5C13" w:rsidP="008518DA">
      <w:pPr>
        <w:jc w:val="center"/>
        <w:rPr>
          <w:rFonts w:ascii="Arial" w:hAnsi="Arial" w:cs="Arial"/>
          <w:b/>
          <w:bCs/>
          <w:smallCaps/>
          <w:color w:val="00355D"/>
        </w:rPr>
      </w:pPr>
    </w:p>
    <w:p w14:paraId="37C36619" w14:textId="77777777" w:rsidR="008518DA" w:rsidRPr="007B456A" w:rsidRDefault="008518DA" w:rsidP="008518DA">
      <w:pPr>
        <w:jc w:val="center"/>
        <w:rPr>
          <w:rFonts w:ascii="Arial" w:hAnsi="Arial" w:cs="Arial"/>
          <w:b/>
          <w:bCs/>
          <w:smallCaps/>
          <w:color w:val="00355D"/>
        </w:rPr>
      </w:pPr>
      <w:r w:rsidRPr="007B456A">
        <w:rPr>
          <w:rFonts w:ascii="Arial" w:hAnsi="Arial" w:cs="Arial"/>
          <w:b/>
          <w:bCs/>
          <w:smallCaps/>
          <w:color w:val="00355D"/>
        </w:rPr>
        <w:t xml:space="preserve">LETTRE DE CADRAGE DE L’ASSISTANT DE PREVENTION </w:t>
      </w:r>
    </w:p>
    <w:p w14:paraId="5E30A379" w14:textId="13C2356B" w:rsidR="008518DA" w:rsidRPr="007B456A" w:rsidRDefault="009F2A3F" w:rsidP="009F2A3F">
      <w:pPr>
        <w:tabs>
          <w:tab w:val="center" w:pos="4819"/>
          <w:tab w:val="right" w:pos="9638"/>
        </w:tabs>
        <w:rPr>
          <w:rFonts w:ascii="Arial" w:hAnsi="Arial" w:cs="Arial"/>
          <w:b/>
          <w:bCs/>
          <w:caps/>
          <w:color w:val="00355D"/>
        </w:rPr>
      </w:pPr>
      <w:r w:rsidRPr="007B456A">
        <w:rPr>
          <w:rFonts w:ascii="Arial" w:hAnsi="Arial" w:cs="Arial"/>
          <w:b/>
          <w:bCs/>
          <w:caps/>
          <w:color w:val="00355D"/>
          <w:highlight w:val="lightGray"/>
        </w:rPr>
        <w:tab/>
      </w:r>
      <w:r w:rsidR="008518DA" w:rsidRPr="007B456A">
        <w:rPr>
          <w:rFonts w:ascii="Arial" w:hAnsi="Arial" w:cs="Arial"/>
          <w:b/>
          <w:bCs/>
          <w:caps/>
          <w:color w:val="00355D"/>
          <w:highlight w:val="lightGray"/>
        </w:rPr>
        <w:t xml:space="preserve">dans la commune de </w:t>
      </w:r>
      <w:r w:rsidR="00F7737F">
        <w:rPr>
          <w:rFonts w:ascii="Arial" w:hAnsi="Arial" w:cs="Arial"/>
          <w:b/>
          <w:bCs/>
          <w:caps/>
          <w:color w:val="00355D"/>
          <w:highlight w:val="lightGray"/>
        </w:rPr>
        <w:t>……….</w:t>
      </w:r>
      <w:r w:rsidR="008518DA" w:rsidRPr="007B456A">
        <w:rPr>
          <w:rFonts w:ascii="Arial" w:hAnsi="Arial" w:cs="Arial"/>
          <w:b/>
          <w:bCs/>
          <w:caps/>
          <w:color w:val="00355D"/>
          <w:highlight w:val="lightGray"/>
        </w:rPr>
        <w:t>…/ETABLISSSEMENT PUBLIC</w:t>
      </w:r>
      <w:r w:rsidR="00F7737F">
        <w:rPr>
          <w:rFonts w:ascii="Arial" w:hAnsi="Arial" w:cs="Arial"/>
          <w:b/>
          <w:bCs/>
          <w:caps/>
          <w:color w:val="00355D"/>
          <w:highlight w:val="lightGray"/>
        </w:rPr>
        <w:t xml:space="preserve"> ………..</w:t>
      </w:r>
      <w:r w:rsidRPr="007B456A">
        <w:rPr>
          <w:rFonts w:ascii="Arial" w:hAnsi="Arial" w:cs="Arial"/>
          <w:b/>
          <w:bCs/>
          <w:caps/>
          <w:color w:val="00355D"/>
          <w:highlight w:val="lightGray"/>
        </w:rPr>
        <w:tab/>
      </w:r>
    </w:p>
    <w:p w14:paraId="0AFC435C" w14:textId="77777777" w:rsidR="008518DA" w:rsidRPr="007B456A" w:rsidRDefault="008518DA" w:rsidP="008518DA">
      <w:pPr>
        <w:jc w:val="center"/>
        <w:rPr>
          <w:rFonts w:ascii="Arial" w:hAnsi="Arial" w:cs="Arial"/>
        </w:rPr>
      </w:pPr>
    </w:p>
    <w:p w14:paraId="3C5674E2" w14:textId="75F0F9A7" w:rsidR="008518DA" w:rsidRPr="007B456A" w:rsidRDefault="008518DA" w:rsidP="003F0074">
      <w:pPr>
        <w:tabs>
          <w:tab w:val="left" w:pos="2745"/>
        </w:tabs>
        <w:rPr>
          <w:rFonts w:ascii="Arial" w:hAnsi="Arial" w:cs="Arial"/>
        </w:rPr>
      </w:pPr>
      <w:r w:rsidRPr="007B456A">
        <w:rPr>
          <w:rFonts w:ascii="Arial" w:hAnsi="Arial" w:cs="Arial"/>
        </w:rPr>
        <w:t xml:space="preserve">Cette mission est définie conformément au décret n°85-603 du </w:t>
      </w:r>
      <w:smartTag w:uri="urn:schemas-microsoft-com:office:smarttags" w:element="date">
        <w:smartTagPr>
          <w:attr w:name="ls" w:val="trans"/>
          <w:attr w:name="Month" w:val="6"/>
          <w:attr w:name="Day" w:val="10"/>
          <w:attr w:name="Year" w:val="1985"/>
        </w:smartTagPr>
        <w:r w:rsidRPr="007B456A">
          <w:rPr>
            <w:rFonts w:ascii="Arial" w:hAnsi="Arial" w:cs="Arial"/>
          </w:rPr>
          <w:t>10 juin 1985</w:t>
        </w:r>
      </w:smartTag>
      <w:r w:rsidRPr="007B456A">
        <w:rPr>
          <w:rFonts w:ascii="Arial" w:hAnsi="Arial" w:cs="Arial"/>
        </w:rPr>
        <w:t xml:space="preserve"> modifié. </w:t>
      </w:r>
    </w:p>
    <w:p w14:paraId="5BCED665" w14:textId="77777777" w:rsidR="008518DA" w:rsidRPr="007B456A" w:rsidRDefault="008518DA" w:rsidP="008518DA">
      <w:pPr>
        <w:spacing w:after="0"/>
        <w:jc w:val="both"/>
        <w:rPr>
          <w:rFonts w:ascii="Arial" w:hAnsi="Arial" w:cs="Arial"/>
        </w:rPr>
      </w:pPr>
    </w:p>
    <w:p w14:paraId="2903C7CB" w14:textId="77777777" w:rsidR="008518DA" w:rsidRPr="007B456A" w:rsidRDefault="008518DA" w:rsidP="008518DA">
      <w:pPr>
        <w:numPr>
          <w:ilvl w:val="0"/>
          <w:numId w:val="11"/>
        </w:numPr>
        <w:spacing w:after="0"/>
        <w:jc w:val="both"/>
        <w:rPr>
          <w:rFonts w:ascii="Arial" w:hAnsi="Arial" w:cs="Arial"/>
          <w:b/>
          <w:u w:val="single"/>
        </w:rPr>
      </w:pPr>
      <w:r w:rsidRPr="007B456A">
        <w:rPr>
          <w:rFonts w:ascii="Arial" w:hAnsi="Arial" w:cs="Arial"/>
          <w:b/>
          <w:u w:val="single"/>
        </w:rPr>
        <w:t>Désignation</w:t>
      </w:r>
    </w:p>
    <w:p w14:paraId="11148E31" w14:textId="77777777" w:rsidR="008518DA" w:rsidRPr="007B456A" w:rsidRDefault="008518DA" w:rsidP="008518DA">
      <w:pPr>
        <w:spacing w:after="0"/>
        <w:jc w:val="both"/>
        <w:rPr>
          <w:rFonts w:ascii="Arial" w:hAnsi="Arial" w:cs="Arial"/>
        </w:rPr>
      </w:pPr>
    </w:p>
    <w:p w14:paraId="5C9FA04D" w14:textId="6DDFFAAC" w:rsidR="008518DA" w:rsidRPr="007B456A" w:rsidRDefault="008518DA" w:rsidP="008518DA">
      <w:pPr>
        <w:spacing w:after="0"/>
        <w:jc w:val="both"/>
        <w:rPr>
          <w:rFonts w:ascii="Arial" w:hAnsi="Arial" w:cs="Arial"/>
        </w:rPr>
      </w:pPr>
      <w:r w:rsidRPr="007B456A">
        <w:rPr>
          <w:rFonts w:ascii="Arial" w:hAnsi="Arial" w:cs="Arial"/>
        </w:rPr>
        <w:t xml:space="preserve">Je soussigné(e), Madame/Monsieur </w:t>
      </w:r>
      <w:r w:rsidRPr="007B456A">
        <w:rPr>
          <w:rFonts w:ascii="Arial" w:hAnsi="Arial" w:cs="Arial"/>
          <w:highlight w:val="lightGray"/>
        </w:rPr>
        <w:t>…</w:t>
      </w:r>
      <w:r w:rsidR="005977D7" w:rsidRPr="007B456A">
        <w:rPr>
          <w:rFonts w:ascii="Arial" w:hAnsi="Arial" w:cs="Arial"/>
          <w:highlight w:val="lightGray"/>
        </w:rPr>
        <w:t>……</w:t>
      </w:r>
      <w:r w:rsidR="00F7737F">
        <w:rPr>
          <w:rFonts w:ascii="Arial" w:hAnsi="Arial" w:cs="Arial"/>
          <w:highlight w:val="lightGray"/>
        </w:rPr>
        <w:t>…………</w:t>
      </w:r>
      <w:r w:rsidRPr="007B456A">
        <w:rPr>
          <w:rFonts w:ascii="Arial" w:hAnsi="Arial" w:cs="Arial"/>
        </w:rPr>
        <w:t xml:space="preserve">, </w:t>
      </w:r>
      <w:r w:rsidRPr="007B456A">
        <w:rPr>
          <w:rFonts w:ascii="Arial" w:hAnsi="Arial" w:cs="Arial"/>
          <w:highlight w:val="lightGray"/>
        </w:rPr>
        <w:t>Maire/Président de la commune de …/ Etablissement Public</w:t>
      </w:r>
      <w:r w:rsidRPr="007B456A">
        <w:rPr>
          <w:rFonts w:ascii="Arial" w:hAnsi="Arial" w:cs="Arial"/>
        </w:rPr>
        <w:t xml:space="preserve">, confirme la désignation en qualité d’assistant de prévention de Madame/Monsieur </w:t>
      </w:r>
      <w:r w:rsidR="005977D7" w:rsidRPr="007B456A">
        <w:rPr>
          <w:rFonts w:ascii="Arial" w:hAnsi="Arial" w:cs="Arial"/>
          <w:highlight w:val="lightGray"/>
        </w:rPr>
        <w:t>……</w:t>
      </w:r>
      <w:r w:rsidR="00F7737F">
        <w:rPr>
          <w:rFonts w:ascii="Arial" w:hAnsi="Arial" w:cs="Arial"/>
          <w:highlight w:val="lightGray"/>
        </w:rPr>
        <w:t>………..</w:t>
      </w:r>
      <w:r w:rsidRPr="007B456A">
        <w:rPr>
          <w:rFonts w:ascii="Arial" w:hAnsi="Arial" w:cs="Arial"/>
          <w:highlight w:val="lightGray"/>
        </w:rPr>
        <w:t>…</w:t>
      </w:r>
      <w:r w:rsidRPr="007B456A">
        <w:rPr>
          <w:rFonts w:ascii="Arial" w:hAnsi="Arial" w:cs="Arial"/>
        </w:rPr>
        <w:t xml:space="preserve"> à compter du </w:t>
      </w:r>
      <w:r w:rsidRPr="007B456A">
        <w:rPr>
          <w:rFonts w:ascii="Arial" w:hAnsi="Arial" w:cs="Arial"/>
          <w:highlight w:val="lightGray"/>
        </w:rPr>
        <w:t>…</w:t>
      </w:r>
      <w:r w:rsidR="005977D7" w:rsidRPr="007B456A">
        <w:rPr>
          <w:rFonts w:ascii="Arial" w:hAnsi="Arial" w:cs="Arial"/>
          <w:highlight w:val="lightGray"/>
        </w:rPr>
        <w:t>…</w:t>
      </w:r>
      <w:r w:rsidR="00F7737F">
        <w:rPr>
          <w:rFonts w:ascii="Arial" w:hAnsi="Arial" w:cs="Arial"/>
          <w:highlight w:val="lightGray"/>
        </w:rPr>
        <w:t>…………..</w:t>
      </w:r>
      <w:r w:rsidR="005977D7" w:rsidRPr="007B456A">
        <w:rPr>
          <w:rFonts w:ascii="Arial" w:hAnsi="Arial" w:cs="Arial"/>
          <w:highlight w:val="lightGray"/>
        </w:rPr>
        <w:t>..</w:t>
      </w:r>
    </w:p>
    <w:p w14:paraId="72D59425" w14:textId="77777777" w:rsidR="008518DA" w:rsidRPr="007B456A" w:rsidRDefault="008518DA" w:rsidP="008518DA">
      <w:pPr>
        <w:tabs>
          <w:tab w:val="left" w:pos="0"/>
        </w:tabs>
        <w:spacing w:after="0"/>
        <w:jc w:val="both"/>
        <w:rPr>
          <w:rFonts w:ascii="Arial" w:hAnsi="Arial" w:cs="Arial"/>
        </w:rPr>
      </w:pPr>
    </w:p>
    <w:p w14:paraId="06A1380C" w14:textId="77777777" w:rsidR="008518DA" w:rsidRPr="007B456A" w:rsidRDefault="008518DA" w:rsidP="008518DA">
      <w:pPr>
        <w:tabs>
          <w:tab w:val="left" w:pos="0"/>
        </w:tabs>
        <w:spacing w:after="0"/>
        <w:jc w:val="both"/>
        <w:rPr>
          <w:rFonts w:ascii="Arial" w:hAnsi="Arial" w:cs="Arial"/>
        </w:rPr>
      </w:pPr>
      <w:r w:rsidRPr="007B456A">
        <w:rPr>
          <w:rFonts w:ascii="Arial" w:hAnsi="Arial" w:cs="Arial"/>
        </w:rPr>
        <w:t xml:space="preserve">Conformément à l’article 4-2 du décret précité, vous bénéficiez d'une </w:t>
      </w:r>
      <w:r w:rsidRPr="00F7737F">
        <w:rPr>
          <w:rFonts w:ascii="Arial" w:hAnsi="Arial" w:cs="Arial"/>
        </w:rPr>
        <w:t>formation initiale obligatoire</w:t>
      </w:r>
      <w:r w:rsidRPr="007B456A">
        <w:rPr>
          <w:rFonts w:ascii="Arial" w:hAnsi="Arial" w:cs="Arial"/>
        </w:rPr>
        <w:t xml:space="preserve">, préalable à votre prise de fonction. Par ailleurs, des sessions de formation continue vous seront dispensées. </w:t>
      </w:r>
    </w:p>
    <w:p w14:paraId="71EFC759" w14:textId="77777777" w:rsidR="008518DA" w:rsidRPr="007B456A" w:rsidRDefault="008518DA" w:rsidP="008518DA">
      <w:pPr>
        <w:spacing w:after="0"/>
        <w:jc w:val="both"/>
        <w:rPr>
          <w:rFonts w:ascii="Arial" w:hAnsi="Arial" w:cs="Arial"/>
        </w:rPr>
      </w:pPr>
    </w:p>
    <w:p w14:paraId="16BF9ADE" w14:textId="77777777" w:rsidR="008518DA" w:rsidRPr="007B456A" w:rsidRDefault="008518DA" w:rsidP="008518DA">
      <w:pPr>
        <w:numPr>
          <w:ilvl w:val="0"/>
          <w:numId w:val="11"/>
        </w:numPr>
        <w:spacing w:after="0"/>
        <w:jc w:val="both"/>
        <w:rPr>
          <w:rFonts w:ascii="Arial" w:hAnsi="Arial" w:cs="Arial"/>
          <w:b/>
          <w:u w:val="single"/>
        </w:rPr>
      </w:pPr>
      <w:r w:rsidRPr="007B456A">
        <w:rPr>
          <w:rFonts w:ascii="Arial" w:hAnsi="Arial" w:cs="Arial"/>
          <w:b/>
          <w:u w:val="single"/>
        </w:rPr>
        <w:t>Missions</w:t>
      </w:r>
    </w:p>
    <w:p w14:paraId="4FA5021A" w14:textId="77777777" w:rsidR="008518DA" w:rsidRPr="007B456A" w:rsidRDefault="008518DA" w:rsidP="008518DA">
      <w:pPr>
        <w:spacing w:after="0"/>
        <w:jc w:val="both"/>
        <w:rPr>
          <w:rFonts w:ascii="Arial" w:hAnsi="Arial" w:cs="Arial"/>
          <w:b/>
          <w:smallCaps/>
        </w:rPr>
      </w:pPr>
    </w:p>
    <w:p w14:paraId="084E75EB" w14:textId="77777777" w:rsidR="008518DA" w:rsidRPr="007B456A" w:rsidRDefault="008518DA" w:rsidP="008518DA">
      <w:pPr>
        <w:spacing w:after="0"/>
        <w:jc w:val="both"/>
        <w:rPr>
          <w:rFonts w:ascii="Arial" w:hAnsi="Arial" w:cs="Arial"/>
        </w:rPr>
      </w:pPr>
      <w:r w:rsidRPr="007B456A">
        <w:rPr>
          <w:rFonts w:ascii="Arial" w:hAnsi="Arial" w:cs="Arial"/>
        </w:rPr>
        <w:t>Sous mon autorité, votre mission consistera à m'assister et me conseiller dans la mise en œuvre des règles d'Hygiène et de Sécurité visant à :</w:t>
      </w:r>
    </w:p>
    <w:p w14:paraId="450E5D03"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 xml:space="preserve">Prévenir les dangers susceptibles de compromettre la sécurité ou la santé des agents ; </w:t>
      </w:r>
    </w:p>
    <w:p w14:paraId="53130F1C"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 xml:space="preserve">Améliorer les méthodes et le milieu du travail en adaptant les conditions de travail en fonction de l'aptitude physique des agents ; </w:t>
      </w:r>
    </w:p>
    <w:p w14:paraId="1D3788E7"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 xml:space="preserve">Faire progresser la connaissance des problèmes de sécurité et des techniques propres à les résoudre ; </w:t>
      </w:r>
    </w:p>
    <w:p w14:paraId="768BD6B0"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 xml:space="preserve">Veiller à l'observation des prescriptions législatives et réglementaires prises en ces matières et à la bonne tenue du registre de santé et de sécurité au travail dans tous les services. </w:t>
      </w:r>
    </w:p>
    <w:p w14:paraId="6DB816CB" w14:textId="77777777" w:rsidR="008518DA" w:rsidRPr="007B456A" w:rsidRDefault="008518DA" w:rsidP="008518DA">
      <w:pPr>
        <w:spacing w:after="0"/>
        <w:jc w:val="both"/>
        <w:rPr>
          <w:rFonts w:ascii="Arial" w:hAnsi="Arial" w:cs="Arial"/>
        </w:rPr>
      </w:pPr>
    </w:p>
    <w:p w14:paraId="4A4F6980" w14:textId="77777777" w:rsidR="008518DA" w:rsidRPr="007B456A" w:rsidRDefault="008518DA" w:rsidP="008518DA">
      <w:pPr>
        <w:spacing w:after="0"/>
        <w:jc w:val="both"/>
        <w:rPr>
          <w:rFonts w:ascii="Arial" w:hAnsi="Arial" w:cs="Arial"/>
        </w:rPr>
      </w:pPr>
      <w:r w:rsidRPr="007B456A">
        <w:rPr>
          <w:rFonts w:ascii="Arial" w:hAnsi="Arial" w:cs="Arial"/>
        </w:rPr>
        <w:t xml:space="preserve">Il vous appartient de conseiller l’autorité territoriale dans la définition, la mise en œuvre et le suivi de la politique et de la démarche de prévention des risques professionnels et d’amélioration des conditions de travail. </w:t>
      </w:r>
    </w:p>
    <w:p w14:paraId="638F21CC" w14:textId="77777777" w:rsidR="008518DA" w:rsidRPr="007B456A" w:rsidRDefault="008518DA" w:rsidP="008518DA">
      <w:pPr>
        <w:spacing w:after="0"/>
        <w:jc w:val="both"/>
        <w:rPr>
          <w:rFonts w:ascii="Arial" w:hAnsi="Arial" w:cs="Arial"/>
        </w:rPr>
      </w:pPr>
    </w:p>
    <w:p w14:paraId="05108833" w14:textId="77777777" w:rsidR="008518DA" w:rsidRPr="007B456A" w:rsidRDefault="008518DA" w:rsidP="008518DA">
      <w:pPr>
        <w:spacing w:after="0"/>
        <w:jc w:val="both"/>
        <w:rPr>
          <w:rFonts w:ascii="Arial" w:hAnsi="Arial" w:cs="Arial"/>
        </w:rPr>
      </w:pPr>
      <w:r w:rsidRPr="007B456A">
        <w:rPr>
          <w:rFonts w:ascii="Arial" w:hAnsi="Arial" w:cs="Arial"/>
        </w:rPr>
        <w:t xml:space="preserve">Les tâches suivantes vous sont dévolues : </w:t>
      </w:r>
    </w:p>
    <w:p w14:paraId="6645AE05" w14:textId="77777777" w:rsidR="008518DA" w:rsidRPr="007B456A" w:rsidRDefault="008518DA" w:rsidP="008518DA">
      <w:pPr>
        <w:numPr>
          <w:ilvl w:val="0"/>
          <w:numId w:val="12"/>
        </w:numPr>
        <w:spacing w:after="0"/>
        <w:jc w:val="both"/>
        <w:rPr>
          <w:rFonts w:ascii="Arial" w:hAnsi="Arial" w:cs="Arial"/>
          <w:iCs/>
          <w:highlight w:val="lightGray"/>
        </w:rPr>
      </w:pPr>
      <w:r w:rsidRPr="007B456A">
        <w:rPr>
          <w:rFonts w:ascii="Arial" w:hAnsi="Arial" w:cs="Arial"/>
          <w:iCs/>
          <w:highlight w:val="lightGray"/>
        </w:rPr>
        <w:t>observer et analyser les situations de travail ;</w:t>
      </w:r>
    </w:p>
    <w:p w14:paraId="1A31D713" w14:textId="77777777" w:rsidR="008518DA" w:rsidRPr="007B456A" w:rsidRDefault="008518DA" w:rsidP="008518DA">
      <w:pPr>
        <w:pStyle w:val="Corpsdetexte"/>
        <w:numPr>
          <w:ilvl w:val="0"/>
          <w:numId w:val="12"/>
        </w:numPr>
        <w:spacing w:line="276" w:lineRule="auto"/>
        <w:jc w:val="both"/>
        <w:rPr>
          <w:rFonts w:ascii="Arial" w:hAnsi="Arial" w:cs="Arial"/>
          <w:sz w:val="22"/>
          <w:szCs w:val="22"/>
          <w:highlight w:val="lightGray"/>
        </w:rPr>
      </w:pPr>
      <w:r w:rsidRPr="007B456A">
        <w:rPr>
          <w:rFonts w:ascii="Arial" w:hAnsi="Arial" w:cs="Arial"/>
          <w:iCs/>
          <w:sz w:val="22"/>
          <w:szCs w:val="22"/>
          <w:highlight w:val="lightGray"/>
        </w:rPr>
        <w:t>rechercher et proposer des solutions pratiques adaptées aux difficultés rencontrées ;</w:t>
      </w:r>
      <w:r w:rsidRPr="007B456A">
        <w:rPr>
          <w:rFonts w:ascii="Arial" w:hAnsi="Arial" w:cs="Arial"/>
          <w:color w:val="000000"/>
          <w:sz w:val="22"/>
          <w:szCs w:val="22"/>
          <w:highlight w:val="lightGray"/>
        </w:rPr>
        <w:t xml:space="preserve"> </w:t>
      </w:r>
    </w:p>
    <w:p w14:paraId="0514C4E7" w14:textId="77777777" w:rsidR="008518DA" w:rsidRPr="007B456A" w:rsidRDefault="008518DA" w:rsidP="008518DA">
      <w:pPr>
        <w:pStyle w:val="Corpsdetexte"/>
        <w:numPr>
          <w:ilvl w:val="0"/>
          <w:numId w:val="12"/>
        </w:numPr>
        <w:spacing w:line="276" w:lineRule="auto"/>
        <w:jc w:val="both"/>
        <w:rPr>
          <w:rFonts w:ascii="Arial" w:hAnsi="Arial" w:cs="Arial"/>
          <w:sz w:val="22"/>
          <w:szCs w:val="22"/>
          <w:highlight w:val="lightGray"/>
        </w:rPr>
      </w:pPr>
      <w:r w:rsidRPr="007B456A">
        <w:rPr>
          <w:rFonts w:ascii="Arial" w:hAnsi="Arial" w:cs="Arial"/>
          <w:iCs/>
          <w:sz w:val="22"/>
          <w:szCs w:val="22"/>
          <w:highlight w:val="lightGray"/>
        </w:rPr>
        <w:t xml:space="preserve">contribuer à l'analyse des causes d'accidents de service et de travail </w:t>
      </w:r>
      <w:r w:rsidRPr="007B456A">
        <w:rPr>
          <w:rFonts w:ascii="Arial" w:hAnsi="Arial" w:cs="Arial"/>
          <w:sz w:val="22"/>
          <w:szCs w:val="22"/>
          <w:highlight w:val="lightGray"/>
        </w:rPr>
        <w:t>;</w:t>
      </w:r>
      <w:r w:rsidRPr="007B456A">
        <w:rPr>
          <w:rFonts w:ascii="Arial" w:hAnsi="Arial" w:cs="Arial"/>
          <w:color w:val="000000"/>
          <w:sz w:val="22"/>
          <w:szCs w:val="22"/>
          <w:highlight w:val="lightGray"/>
        </w:rPr>
        <w:t xml:space="preserve"> </w:t>
      </w:r>
    </w:p>
    <w:p w14:paraId="08D292F6" w14:textId="77777777" w:rsidR="008518DA" w:rsidRPr="007B456A" w:rsidRDefault="008518DA" w:rsidP="008518DA">
      <w:pPr>
        <w:numPr>
          <w:ilvl w:val="0"/>
          <w:numId w:val="12"/>
        </w:numPr>
        <w:spacing w:after="0"/>
        <w:jc w:val="both"/>
        <w:rPr>
          <w:rFonts w:ascii="Arial" w:hAnsi="Arial" w:cs="Arial"/>
          <w:iCs/>
          <w:highlight w:val="lightGray"/>
        </w:rPr>
      </w:pPr>
      <w:r w:rsidRPr="007B456A">
        <w:rPr>
          <w:rFonts w:ascii="Arial" w:hAnsi="Arial" w:cs="Arial"/>
          <w:iCs/>
          <w:highlight w:val="lightGray"/>
        </w:rPr>
        <w:t>rendre compte des dysfonctionnements et des difficultés que rencontrent les agents dans l’application des règles de prévention au quotidien ;</w:t>
      </w:r>
    </w:p>
    <w:p w14:paraId="115C8DF5" w14:textId="77777777" w:rsidR="008518DA" w:rsidRPr="007B456A" w:rsidRDefault="008518DA" w:rsidP="008518DA">
      <w:pPr>
        <w:numPr>
          <w:ilvl w:val="0"/>
          <w:numId w:val="12"/>
        </w:numPr>
        <w:spacing w:after="0"/>
        <w:jc w:val="both"/>
        <w:rPr>
          <w:rFonts w:ascii="Arial" w:hAnsi="Arial" w:cs="Arial"/>
          <w:iCs/>
          <w:highlight w:val="lightGray"/>
        </w:rPr>
      </w:pPr>
      <w:r w:rsidRPr="007B456A">
        <w:rPr>
          <w:rFonts w:ascii="Arial" w:hAnsi="Arial" w:cs="Arial"/>
          <w:iCs/>
          <w:highlight w:val="lightGray"/>
        </w:rPr>
        <w:t>participer à l’élaboration du document unique d’évaluation des risques professionnels;</w:t>
      </w:r>
    </w:p>
    <w:p w14:paraId="26BEB863" w14:textId="77777777" w:rsidR="008518DA" w:rsidRPr="007B456A" w:rsidRDefault="008518DA" w:rsidP="008518DA">
      <w:pPr>
        <w:numPr>
          <w:ilvl w:val="0"/>
          <w:numId w:val="12"/>
        </w:numPr>
        <w:spacing w:after="0"/>
        <w:jc w:val="both"/>
        <w:rPr>
          <w:rFonts w:ascii="Arial" w:hAnsi="Arial" w:cs="Arial"/>
          <w:iCs/>
          <w:highlight w:val="lightGray"/>
        </w:rPr>
      </w:pPr>
      <w:r w:rsidRPr="007B456A">
        <w:rPr>
          <w:rFonts w:ascii="Arial" w:hAnsi="Arial" w:cs="Arial"/>
          <w:iCs/>
          <w:highlight w:val="lightGray"/>
        </w:rPr>
        <w:t>participer à l’élaboration des plans de prévention pour l’intervention d’entreprises extérieures ;</w:t>
      </w:r>
    </w:p>
    <w:p w14:paraId="7DB47345" w14:textId="77777777" w:rsidR="008518DA" w:rsidRPr="007B456A" w:rsidRDefault="008518DA" w:rsidP="008518DA">
      <w:pPr>
        <w:pStyle w:val="Corpsdetexte"/>
        <w:numPr>
          <w:ilvl w:val="0"/>
          <w:numId w:val="12"/>
        </w:numPr>
        <w:spacing w:line="276" w:lineRule="auto"/>
        <w:jc w:val="both"/>
        <w:rPr>
          <w:rFonts w:ascii="Arial" w:hAnsi="Arial" w:cs="Arial"/>
          <w:sz w:val="22"/>
          <w:szCs w:val="22"/>
          <w:highlight w:val="lightGray"/>
        </w:rPr>
      </w:pPr>
      <w:r w:rsidRPr="007B456A">
        <w:rPr>
          <w:rFonts w:ascii="Arial" w:hAnsi="Arial" w:cs="Arial"/>
          <w:sz w:val="22"/>
          <w:szCs w:val="22"/>
          <w:highlight w:val="lightGray"/>
        </w:rPr>
        <w:t xml:space="preserve">participer avec les autres acteurs de prévention à la sensibilisation et à la formation des personnels ; </w:t>
      </w:r>
    </w:p>
    <w:p w14:paraId="63E8FB10" w14:textId="25A84FD8" w:rsidR="00DA2893" w:rsidRPr="00F7737F" w:rsidRDefault="008518DA" w:rsidP="008518DA">
      <w:pPr>
        <w:numPr>
          <w:ilvl w:val="0"/>
          <w:numId w:val="12"/>
        </w:numPr>
        <w:spacing w:after="0"/>
        <w:jc w:val="both"/>
        <w:rPr>
          <w:rFonts w:ascii="Arial" w:hAnsi="Arial" w:cs="Arial"/>
        </w:rPr>
      </w:pPr>
      <w:r w:rsidRPr="007B456A">
        <w:rPr>
          <w:rFonts w:ascii="Arial" w:hAnsi="Arial" w:cs="Arial"/>
        </w:rPr>
        <w:t>…</w:t>
      </w:r>
    </w:p>
    <w:p w14:paraId="7BF48CC5" w14:textId="77777777" w:rsidR="008518DA" w:rsidRPr="007B456A" w:rsidRDefault="008518DA" w:rsidP="008518DA">
      <w:pPr>
        <w:pStyle w:val="Corpsdetexte"/>
        <w:spacing w:line="276" w:lineRule="auto"/>
        <w:rPr>
          <w:rFonts w:ascii="Arial" w:hAnsi="Arial" w:cs="Arial"/>
          <w:sz w:val="22"/>
          <w:szCs w:val="22"/>
        </w:rPr>
      </w:pPr>
      <w:r w:rsidRPr="007B456A">
        <w:rPr>
          <w:rFonts w:ascii="Arial" w:hAnsi="Arial" w:cs="Arial"/>
          <w:sz w:val="22"/>
          <w:szCs w:val="22"/>
        </w:rPr>
        <w:lastRenderedPageBreak/>
        <w:t>Par ailleurs, sont exclues de son champ d’intervention, les missions suivantes :</w:t>
      </w:r>
    </w:p>
    <w:p w14:paraId="6FC95A59" w14:textId="77777777" w:rsidR="008518DA" w:rsidRPr="007B456A" w:rsidRDefault="008518DA" w:rsidP="008518DA">
      <w:pPr>
        <w:pStyle w:val="Corpsdetexte"/>
        <w:numPr>
          <w:ilvl w:val="0"/>
          <w:numId w:val="12"/>
        </w:numPr>
        <w:spacing w:line="276" w:lineRule="auto"/>
        <w:jc w:val="both"/>
        <w:rPr>
          <w:rFonts w:ascii="Arial" w:hAnsi="Arial" w:cs="Arial"/>
          <w:sz w:val="22"/>
          <w:szCs w:val="22"/>
        </w:rPr>
      </w:pPr>
      <w:r w:rsidRPr="007B456A">
        <w:rPr>
          <w:rFonts w:ascii="Arial" w:hAnsi="Arial" w:cs="Arial"/>
          <w:sz w:val="22"/>
          <w:szCs w:val="22"/>
        </w:rPr>
        <w:t xml:space="preserve">contrôler les conditions d’application des règles définies en matière d’hygiène et de sécurité du travail, mission définie par le décret n°85-603 du </w:t>
      </w:r>
      <w:smartTag w:uri="urn:schemas-microsoft-com:office:smarttags" w:element="date">
        <w:smartTagPr>
          <w:attr w:name="ls" w:val="trans"/>
          <w:attr w:name="Month" w:val="6"/>
          <w:attr w:name="Day" w:val="10"/>
          <w:attr w:name="Year" w:val="1985"/>
        </w:smartTagPr>
        <w:r w:rsidRPr="007B456A">
          <w:rPr>
            <w:rFonts w:ascii="Arial" w:hAnsi="Arial" w:cs="Arial"/>
            <w:sz w:val="22"/>
            <w:szCs w:val="22"/>
          </w:rPr>
          <w:t>10 juin 1985</w:t>
        </w:r>
      </w:smartTag>
      <w:r w:rsidRPr="007B456A">
        <w:rPr>
          <w:rFonts w:ascii="Arial" w:hAnsi="Arial" w:cs="Arial"/>
          <w:sz w:val="22"/>
          <w:szCs w:val="22"/>
        </w:rPr>
        <w:t xml:space="preserve"> modifié comme relevant de l’ACFI (Agent Chargé de la Fonction d’Inspection) ; </w:t>
      </w:r>
    </w:p>
    <w:p w14:paraId="1A9C010B" w14:textId="77777777" w:rsidR="008518DA" w:rsidRPr="007B456A" w:rsidRDefault="008518DA" w:rsidP="008518DA">
      <w:pPr>
        <w:pStyle w:val="Corpsdetexte"/>
        <w:numPr>
          <w:ilvl w:val="0"/>
          <w:numId w:val="12"/>
        </w:numPr>
        <w:spacing w:line="276" w:lineRule="auto"/>
        <w:jc w:val="both"/>
        <w:rPr>
          <w:rFonts w:ascii="Arial" w:hAnsi="Arial" w:cs="Arial"/>
          <w:sz w:val="22"/>
          <w:szCs w:val="22"/>
        </w:rPr>
      </w:pPr>
      <w:r w:rsidRPr="007B456A">
        <w:rPr>
          <w:rFonts w:ascii="Arial" w:hAnsi="Arial" w:cs="Arial"/>
          <w:sz w:val="22"/>
          <w:szCs w:val="22"/>
        </w:rPr>
        <w:t>prendre des décisions relatives à la mise en œuvre des règles d’hygiène et de sécurité ;</w:t>
      </w:r>
    </w:p>
    <w:p w14:paraId="6DE0CE72" w14:textId="77777777" w:rsidR="008518DA" w:rsidRPr="007B456A" w:rsidRDefault="008518DA" w:rsidP="008518DA">
      <w:pPr>
        <w:pStyle w:val="Corpsdetexte"/>
        <w:numPr>
          <w:ilvl w:val="0"/>
          <w:numId w:val="12"/>
        </w:numPr>
        <w:spacing w:line="276" w:lineRule="auto"/>
        <w:rPr>
          <w:rFonts w:ascii="Arial" w:hAnsi="Arial" w:cs="Arial"/>
          <w:sz w:val="22"/>
          <w:szCs w:val="22"/>
        </w:rPr>
      </w:pPr>
      <w:r w:rsidRPr="007B456A">
        <w:rPr>
          <w:rFonts w:ascii="Arial" w:hAnsi="Arial" w:cs="Arial"/>
          <w:sz w:val="22"/>
          <w:szCs w:val="22"/>
        </w:rPr>
        <w:t>faire respecter les consignes d’hygiène et sécurité par les agents.</w:t>
      </w:r>
    </w:p>
    <w:p w14:paraId="645CE83E" w14:textId="77777777" w:rsidR="008518DA" w:rsidRPr="007B456A" w:rsidRDefault="008518DA" w:rsidP="008518DA">
      <w:pPr>
        <w:pStyle w:val="Corpsdetexte"/>
        <w:spacing w:line="276" w:lineRule="auto"/>
        <w:rPr>
          <w:rFonts w:ascii="Arial" w:hAnsi="Arial" w:cs="Arial"/>
          <w:sz w:val="22"/>
          <w:szCs w:val="22"/>
        </w:rPr>
      </w:pPr>
    </w:p>
    <w:p w14:paraId="5B46840A" w14:textId="77777777" w:rsidR="008518DA" w:rsidRPr="007B456A" w:rsidRDefault="008518DA" w:rsidP="008518DA">
      <w:pPr>
        <w:numPr>
          <w:ilvl w:val="0"/>
          <w:numId w:val="11"/>
        </w:numPr>
        <w:spacing w:after="0"/>
        <w:jc w:val="both"/>
        <w:rPr>
          <w:rFonts w:ascii="Arial" w:hAnsi="Arial" w:cs="Arial"/>
          <w:b/>
          <w:u w:val="single"/>
        </w:rPr>
      </w:pPr>
      <w:r w:rsidRPr="007B456A">
        <w:rPr>
          <w:rFonts w:ascii="Arial" w:hAnsi="Arial" w:cs="Arial"/>
          <w:b/>
          <w:u w:val="single"/>
        </w:rPr>
        <w:t>Modalités de fonctionnement</w:t>
      </w:r>
    </w:p>
    <w:p w14:paraId="3B445497" w14:textId="77777777" w:rsidR="008518DA" w:rsidRPr="007B456A" w:rsidRDefault="008518DA" w:rsidP="008518DA">
      <w:pPr>
        <w:spacing w:after="0"/>
        <w:jc w:val="both"/>
        <w:rPr>
          <w:rFonts w:ascii="Arial" w:hAnsi="Arial" w:cs="Arial"/>
        </w:rPr>
      </w:pPr>
    </w:p>
    <w:p w14:paraId="476E0058" w14:textId="77777777" w:rsidR="008518DA" w:rsidRPr="007B456A" w:rsidRDefault="008518DA" w:rsidP="008518DA">
      <w:pPr>
        <w:spacing w:after="0"/>
        <w:jc w:val="both"/>
        <w:rPr>
          <w:rFonts w:ascii="Arial" w:hAnsi="Arial" w:cs="Arial"/>
        </w:rPr>
      </w:pPr>
      <w:r w:rsidRPr="007B456A">
        <w:rPr>
          <w:rFonts w:ascii="Arial" w:hAnsi="Arial" w:cs="Arial"/>
        </w:rPr>
        <w:t xml:space="preserve">Vous pourrez rencontrer l'ensemble du personnel de la </w:t>
      </w:r>
      <w:r w:rsidRPr="007B456A">
        <w:rPr>
          <w:rFonts w:ascii="Arial" w:hAnsi="Arial" w:cs="Arial"/>
          <w:highlight w:val="lightGray"/>
        </w:rPr>
        <w:t>collectivité / établissement public</w:t>
      </w:r>
      <w:r w:rsidRPr="007B456A">
        <w:rPr>
          <w:rFonts w:ascii="Arial" w:hAnsi="Arial" w:cs="Arial"/>
        </w:rPr>
        <w:t xml:space="preserve"> entrant dans le champ d'action de votre mission : </w:t>
      </w:r>
      <w:r w:rsidRPr="007B456A">
        <w:rPr>
          <w:rFonts w:ascii="Arial" w:hAnsi="Arial" w:cs="Arial"/>
          <w:highlight w:val="lightGray"/>
        </w:rPr>
        <w:t>(</w:t>
      </w:r>
      <w:r w:rsidR="00156107" w:rsidRPr="007B456A">
        <w:rPr>
          <w:rFonts w:ascii="Arial" w:hAnsi="Arial" w:cs="Arial"/>
          <w:highlight w:val="lightGray"/>
        </w:rPr>
        <w:t>si plusieurs assistant</w:t>
      </w:r>
      <w:r w:rsidR="00F6560B" w:rsidRPr="007B456A">
        <w:rPr>
          <w:rFonts w:ascii="Arial" w:hAnsi="Arial" w:cs="Arial"/>
          <w:highlight w:val="lightGray"/>
        </w:rPr>
        <w:t>s</w:t>
      </w:r>
      <w:r w:rsidR="00156107" w:rsidRPr="007B456A">
        <w:rPr>
          <w:rFonts w:ascii="Arial" w:hAnsi="Arial" w:cs="Arial"/>
          <w:highlight w:val="lightGray"/>
        </w:rPr>
        <w:t xml:space="preserve"> dans la collectivité </w:t>
      </w:r>
      <w:r w:rsidRPr="007B456A">
        <w:rPr>
          <w:rFonts w:ascii="Arial" w:hAnsi="Arial" w:cs="Arial"/>
          <w:highlight w:val="lightGray"/>
        </w:rPr>
        <w:t>préciser les services qui dépendron</w:t>
      </w:r>
      <w:r w:rsidR="00156107" w:rsidRPr="007B456A">
        <w:rPr>
          <w:rFonts w:ascii="Arial" w:hAnsi="Arial" w:cs="Arial"/>
          <w:highlight w:val="lightGray"/>
        </w:rPr>
        <w:t xml:space="preserve">t du domaine d’intervention de cet </w:t>
      </w:r>
      <w:r w:rsidRPr="007B456A">
        <w:rPr>
          <w:rFonts w:ascii="Arial" w:hAnsi="Arial" w:cs="Arial"/>
          <w:highlight w:val="lightGray"/>
        </w:rPr>
        <w:t>assistant de prévention).</w:t>
      </w:r>
    </w:p>
    <w:p w14:paraId="6210017D" w14:textId="77777777" w:rsidR="008518DA" w:rsidRPr="007B456A" w:rsidRDefault="008518DA" w:rsidP="008518DA">
      <w:pPr>
        <w:spacing w:after="0"/>
        <w:jc w:val="both"/>
        <w:rPr>
          <w:rFonts w:ascii="Arial" w:hAnsi="Arial" w:cs="Arial"/>
        </w:rPr>
      </w:pPr>
    </w:p>
    <w:p w14:paraId="1B160A3B" w14:textId="77777777" w:rsidR="008518DA" w:rsidRPr="007B456A" w:rsidRDefault="008518DA" w:rsidP="008518DA">
      <w:pPr>
        <w:spacing w:after="0"/>
        <w:jc w:val="both"/>
        <w:rPr>
          <w:rFonts w:ascii="Arial" w:hAnsi="Arial" w:cs="Arial"/>
        </w:rPr>
      </w:pPr>
      <w:r w:rsidRPr="007B456A">
        <w:rPr>
          <w:rFonts w:ascii="Arial" w:hAnsi="Arial" w:cs="Arial"/>
        </w:rPr>
        <w:t xml:space="preserve">Vous aurez libre accès à tous les locaux et annexes entrant dans le champ d'action de votre mission : </w:t>
      </w:r>
      <w:r w:rsidRPr="007B456A">
        <w:rPr>
          <w:rFonts w:ascii="Arial" w:hAnsi="Arial" w:cs="Arial"/>
          <w:highlight w:val="lightGray"/>
        </w:rPr>
        <w:t>(</w:t>
      </w:r>
      <w:r w:rsidR="00156107" w:rsidRPr="007B456A">
        <w:rPr>
          <w:rFonts w:ascii="Arial" w:hAnsi="Arial" w:cs="Arial"/>
          <w:highlight w:val="lightGray"/>
        </w:rPr>
        <w:t>si plusieurs assistant</w:t>
      </w:r>
      <w:r w:rsidR="00F6560B" w:rsidRPr="007B456A">
        <w:rPr>
          <w:rFonts w:ascii="Arial" w:hAnsi="Arial" w:cs="Arial"/>
          <w:highlight w:val="lightGray"/>
        </w:rPr>
        <w:t>s</w:t>
      </w:r>
      <w:r w:rsidR="00156107" w:rsidRPr="007B456A">
        <w:rPr>
          <w:rFonts w:ascii="Arial" w:hAnsi="Arial" w:cs="Arial"/>
          <w:highlight w:val="lightGray"/>
        </w:rPr>
        <w:t xml:space="preserve"> dans la collectivité </w:t>
      </w:r>
      <w:r w:rsidRPr="007B456A">
        <w:rPr>
          <w:rFonts w:ascii="Arial" w:hAnsi="Arial" w:cs="Arial"/>
          <w:highlight w:val="lightGray"/>
        </w:rPr>
        <w:t xml:space="preserve">préciser les services qui dépendront </w:t>
      </w:r>
      <w:r w:rsidR="00156107" w:rsidRPr="007B456A">
        <w:rPr>
          <w:rFonts w:ascii="Arial" w:hAnsi="Arial" w:cs="Arial"/>
          <w:highlight w:val="lightGray"/>
        </w:rPr>
        <w:t xml:space="preserve">du domaine d’intervention de cet </w:t>
      </w:r>
      <w:r w:rsidRPr="007B456A">
        <w:rPr>
          <w:rFonts w:ascii="Arial" w:hAnsi="Arial" w:cs="Arial"/>
          <w:highlight w:val="lightGray"/>
        </w:rPr>
        <w:t>assistant de prévention)</w:t>
      </w:r>
      <w:r w:rsidRPr="007B456A">
        <w:rPr>
          <w:rFonts w:ascii="Arial" w:hAnsi="Arial" w:cs="Arial"/>
        </w:rPr>
        <w:t>.</w:t>
      </w:r>
    </w:p>
    <w:p w14:paraId="3793298A" w14:textId="77777777" w:rsidR="008518DA" w:rsidRPr="007B456A" w:rsidRDefault="008518DA" w:rsidP="008518DA">
      <w:pPr>
        <w:spacing w:after="0"/>
        <w:jc w:val="both"/>
        <w:rPr>
          <w:rFonts w:ascii="Arial" w:hAnsi="Arial" w:cs="Arial"/>
        </w:rPr>
      </w:pPr>
    </w:p>
    <w:p w14:paraId="23AD5E23" w14:textId="77777777" w:rsidR="008518DA" w:rsidRPr="007B456A" w:rsidRDefault="008518DA" w:rsidP="008518DA">
      <w:pPr>
        <w:spacing w:after="0"/>
        <w:jc w:val="both"/>
        <w:rPr>
          <w:rFonts w:ascii="Arial" w:hAnsi="Arial" w:cs="Arial"/>
        </w:rPr>
      </w:pPr>
      <w:r w:rsidRPr="007B456A">
        <w:rPr>
          <w:rFonts w:ascii="Arial" w:hAnsi="Arial" w:cs="Arial"/>
        </w:rPr>
        <w:t xml:space="preserve">Vous aurez libre accès à tous les documents relatifs à l'hygiène et à la sécurité, et tout particulièrement : </w:t>
      </w:r>
    </w:p>
    <w:p w14:paraId="4D0137BC"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aux rapports techniques des organismes et personnes habilités aux différents contrôles ;</w:t>
      </w:r>
    </w:p>
    <w:p w14:paraId="42C40B07" w14:textId="77777777" w:rsidR="008518DA" w:rsidRPr="007B456A" w:rsidRDefault="008518DA" w:rsidP="008518DA">
      <w:pPr>
        <w:numPr>
          <w:ilvl w:val="0"/>
          <w:numId w:val="12"/>
        </w:numPr>
        <w:spacing w:after="0"/>
        <w:jc w:val="both"/>
        <w:rPr>
          <w:rFonts w:ascii="Arial" w:hAnsi="Arial" w:cs="Arial"/>
        </w:rPr>
      </w:pPr>
      <w:r w:rsidRPr="007B456A">
        <w:rPr>
          <w:rFonts w:ascii="Arial" w:hAnsi="Arial" w:cs="Arial"/>
        </w:rPr>
        <w:t>aux rapports des médecins de prévention dans le cadre d’une intervention en milieu professionnel.</w:t>
      </w:r>
    </w:p>
    <w:p w14:paraId="75E7DC50" w14:textId="77777777" w:rsidR="008518DA" w:rsidRPr="007B456A" w:rsidRDefault="008518DA" w:rsidP="008518DA">
      <w:pPr>
        <w:spacing w:after="0"/>
        <w:jc w:val="both"/>
        <w:rPr>
          <w:rFonts w:ascii="Arial" w:hAnsi="Arial" w:cs="Arial"/>
        </w:rPr>
      </w:pPr>
    </w:p>
    <w:p w14:paraId="5AFBE1EC" w14:textId="77777777" w:rsidR="008518DA" w:rsidRPr="007B456A" w:rsidRDefault="008518DA" w:rsidP="008518DA">
      <w:pPr>
        <w:spacing w:after="0"/>
        <w:jc w:val="both"/>
        <w:rPr>
          <w:rFonts w:ascii="Arial" w:hAnsi="Arial" w:cs="Arial"/>
        </w:rPr>
      </w:pPr>
      <w:r w:rsidRPr="007B456A">
        <w:rPr>
          <w:rFonts w:ascii="Arial" w:hAnsi="Arial" w:cs="Arial"/>
        </w:rPr>
        <w:t xml:space="preserve">Vous pourrez accompagner le médecin de prévention dans le </w:t>
      </w:r>
      <w:r w:rsidR="00156107" w:rsidRPr="007B456A">
        <w:rPr>
          <w:rFonts w:ascii="Arial" w:hAnsi="Arial" w:cs="Arial"/>
        </w:rPr>
        <w:t>cadre de son</w:t>
      </w:r>
      <w:r w:rsidRPr="007B456A">
        <w:rPr>
          <w:rFonts w:ascii="Arial" w:hAnsi="Arial" w:cs="Arial"/>
        </w:rPr>
        <w:t xml:space="preserve"> action en milieu du travail.</w:t>
      </w:r>
    </w:p>
    <w:p w14:paraId="0C16F421" w14:textId="77777777" w:rsidR="008518DA" w:rsidRPr="007B456A" w:rsidRDefault="008518DA" w:rsidP="008518DA">
      <w:pPr>
        <w:spacing w:after="0"/>
        <w:jc w:val="both"/>
        <w:rPr>
          <w:rFonts w:ascii="Arial" w:hAnsi="Arial" w:cs="Arial"/>
        </w:rPr>
      </w:pPr>
    </w:p>
    <w:p w14:paraId="67A03DD9" w14:textId="77777777" w:rsidR="008518DA" w:rsidRPr="007B456A" w:rsidRDefault="008518DA" w:rsidP="008518DA">
      <w:pPr>
        <w:tabs>
          <w:tab w:val="left" w:pos="0"/>
        </w:tabs>
        <w:spacing w:after="0"/>
        <w:jc w:val="both"/>
        <w:rPr>
          <w:rFonts w:ascii="Arial" w:hAnsi="Arial" w:cs="Arial"/>
        </w:rPr>
      </w:pPr>
      <w:r w:rsidRPr="007B456A">
        <w:rPr>
          <w:rFonts w:ascii="Arial" w:hAnsi="Arial" w:cs="Arial"/>
          <w:highlight w:val="lightGray"/>
        </w:rPr>
        <w:t>Vous tiendrez informé le conseiller de prévention</w:t>
      </w:r>
      <w:r w:rsidRPr="007B456A">
        <w:rPr>
          <w:rStyle w:val="Appelnotedebasdep"/>
          <w:rFonts w:ascii="Arial" w:hAnsi="Arial" w:cs="Arial"/>
          <w:highlight w:val="lightGray"/>
        </w:rPr>
        <w:footnoteReference w:id="1"/>
      </w:r>
      <w:r w:rsidRPr="007B456A">
        <w:rPr>
          <w:rFonts w:ascii="Arial" w:hAnsi="Arial" w:cs="Arial"/>
          <w:highlight w:val="lightGray"/>
        </w:rPr>
        <w:t xml:space="preserve"> sur les conditions de travail au sein des services de la collectivité. Vous participerez aux réunions organisées par votre conseiller de prévention.</w:t>
      </w:r>
    </w:p>
    <w:p w14:paraId="09719FF4" w14:textId="77777777" w:rsidR="008518DA" w:rsidRPr="007B456A" w:rsidRDefault="008518DA" w:rsidP="008518DA">
      <w:pPr>
        <w:spacing w:after="0"/>
        <w:jc w:val="both"/>
        <w:rPr>
          <w:rFonts w:ascii="Arial" w:hAnsi="Arial" w:cs="Arial"/>
        </w:rPr>
      </w:pPr>
    </w:p>
    <w:p w14:paraId="6711F941" w14:textId="77777777" w:rsidR="008518DA" w:rsidRPr="007B456A" w:rsidRDefault="008518DA" w:rsidP="008518DA">
      <w:pPr>
        <w:pStyle w:val="Corpsdetexte3"/>
        <w:spacing w:after="0" w:line="276" w:lineRule="auto"/>
        <w:jc w:val="both"/>
        <w:rPr>
          <w:rFonts w:ascii="Arial" w:hAnsi="Arial" w:cs="Arial"/>
          <w:sz w:val="22"/>
          <w:szCs w:val="22"/>
        </w:rPr>
      </w:pPr>
      <w:r w:rsidRPr="007B456A">
        <w:rPr>
          <w:rFonts w:ascii="Arial" w:hAnsi="Arial" w:cs="Arial"/>
          <w:sz w:val="22"/>
          <w:szCs w:val="22"/>
        </w:rPr>
        <w:t>Je vous rappelle que vous êtes tenu au devoir de réserve et de confidentialité ainsi qu’au secret professionnel sur toutes les informations auxquelles vous aurez accès dans le cadre de votre mission.</w:t>
      </w:r>
    </w:p>
    <w:p w14:paraId="3794137F" w14:textId="77777777" w:rsidR="008518DA" w:rsidRPr="007B456A" w:rsidRDefault="008518DA" w:rsidP="008518DA">
      <w:pPr>
        <w:spacing w:after="0"/>
        <w:jc w:val="both"/>
        <w:rPr>
          <w:rFonts w:ascii="Arial" w:hAnsi="Arial" w:cs="Arial"/>
        </w:rPr>
      </w:pPr>
    </w:p>
    <w:p w14:paraId="46BCC3A8" w14:textId="77777777" w:rsidR="008518DA" w:rsidRPr="007B456A" w:rsidRDefault="008518DA" w:rsidP="008518DA">
      <w:pPr>
        <w:autoSpaceDE w:val="0"/>
        <w:autoSpaceDN w:val="0"/>
        <w:adjustRightInd w:val="0"/>
        <w:spacing w:after="0"/>
        <w:jc w:val="both"/>
        <w:rPr>
          <w:rFonts w:ascii="Arial" w:hAnsi="Arial" w:cs="Arial"/>
          <w:lang w:eastAsia="ko-KR"/>
        </w:rPr>
      </w:pPr>
      <w:r w:rsidRPr="007B456A">
        <w:rPr>
          <w:rFonts w:ascii="Arial" w:hAnsi="Arial" w:cs="Arial"/>
          <w:lang w:eastAsia="ko-KR"/>
        </w:rPr>
        <w:t xml:space="preserve">Vous pourrez également échanger, avec le médecin de prévention, des informations relatives à la prévention des risques professionnels au sein de </w:t>
      </w:r>
      <w:r w:rsidRPr="007B456A">
        <w:rPr>
          <w:rFonts w:ascii="Arial" w:hAnsi="Arial" w:cs="Arial"/>
        </w:rPr>
        <w:t xml:space="preserve">la </w:t>
      </w:r>
      <w:r w:rsidRPr="007B456A">
        <w:rPr>
          <w:rFonts w:ascii="Arial" w:hAnsi="Arial" w:cs="Arial"/>
          <w:highlight w:val="lightGray"/>
        </w:rPr>
        <w:t>commune/ établissement public</w:t>
      </w:r>
      <w:r w:rsidRPr="007B456A">
        <w:rPr>
          <w:rFonts w:ascii="Arial" w:hAnsi="Arial" w:cs="Arial"/>
          <w:highlight w:val="lightGray"/>
          <w:lang w:eastAsia="ko-KR"/>
        </w:rPr>
        <w:t>.</w:t>
      </w:r>
    </w:p>
    <w:p w14:paraId="52AAD9AC" w14:textId="77777777" w:rsidR="008518DA" w:rsidRPr="007B456A" w:rsidRDefault="008518DA" w:rsidP="008518DA">
      <w:pPr>
        <w:spacing w:after="0"/>
        <w:jc w:val="both"/>
        <w:rPr>
          <w:rFonts w:ascii="Arial" w:hAnsi="Arial" w:cs="Arial"/>
        </w:rPr>
      </w:pPr>
    </w:p>
    <w:p w14:paraId="7F6D8CEC" w14:textId="77777777" w:rsidR="008518DA" w:rsidRPr="007B456A" w:rsidRDefault="008518DA" w:rsidP="008518DA">
      <w:pPr>
        <w:spacing w:after="0"/>
        <w:jc w:val="both"/>
        <w:rPr>
          <w:rFonts w:ascii="Arial" w:hAnsi="Arial" w:cs="Arial"/>
        </w:rPr>
      </w:pPr>
      <w:r w:rsidRPr="007B456A">
        <w:rPr>
          <w:rFonts w:ascii="Arial" w:hAnsi="Arial" w:cs="Arial"/>
        </w:rPr>
        <w:t>Vous serez tenu informé des accidents de service et de travail et des maladies professionnelles, et pourrez initier dans les meilleurs délais les enquêtes de terrain, et me proposer des mesures correctives.</w:t>
      </w:r>
    </w:p>
    <w:p w14:paraId="28C43A17" w14:textId="77777777" w:rsidR="008518DA" w:rsidRPr="007B456A" w:rsidRDefault="008518DA" w:rsidP="008518DA">
      <w:pPr>
        <w:spacing w:after="0"/>
        <w:jc w:val="both"/>
        <w:rPr>
          <w:rFonts w:ascii="Arial" w:hAnsi="Arial" w:cs="Arial"/>
        </w:rPr>
      </w:pPr>
    </w:p>
    <w:p w14:paraId="0AF53DAE" w14:textId="77777777" w:rsidR="008518DA" w:rsidRPr="007B456A" w:rsidRDefault="008518DA" w:rsidP="008518DA">
      <w:pPr>
        <w:spacing w:after="0"/>
        <w:jc w:val="both"/>
        <w:rPr>
          <w:rFonts w:ascii="Arial" w:hAnsi="Arial" w:cs="Arial"/>
        </w:rPr>
      </w:pPr>
    </w:p>
    <w:p w14:paraId="7D4BEDF6" w14:textId="77777777" w:rsidR="008518DA" w:rsidRPr="007B456A" w:rsidRDefault="008518DA" w:rsidP="008518DA">
      <w:pPr>
        <w:numPr>
          <w:ilvl w:val="0"/>
          <w:numId w:val="11"/>
        </w:numPr>
        <w:spacing w:after="0"/>
        <w:jc w:val="both"/>
        <w:rPr>
          <w:rFonts w:ascii="Arial" w:hAnsi="Arial" w:cs="Arial"/>
          <w:b/>
          <w:u w:val="single"/>
        </w:rPr>
      </w:pPr>
      <w:r w:rsidRPr="007B456A">
        <w:rPr>
          <w:rFonts w:ascii="Arial" w:hAnsi="Arial" w:cs="Arial"/>
          <w:b/>
          <w:u w:val="single"/>
        </w:rPr>
        <w:t xml:space="preserve">Moyens de fonctionnement </w:t>
      </w:r>
    </w:p>
    <w:p w14:paraId="64F4E795" w14:textId="77777777" w:rsidR="008518DA" w:rsidRPr="007B456A" w:rsidRDefault="008518DA" w:rsidP="008518DA">
      <w:pPr>
        <w:spacing w:after="0"/>
        <w:jc w:val="both"/>
        <w:rPr>
          <w:rFonts w:ascii="Arial" w:hAnsi="Arial" w:cs="Arial"/>
        </w:rPr>
      </w:pPr>
    </w:p>
    <w:p w14:paraId="22652AA7" w14:textId="77777777" w:rsidR="008518DA" w:rsidRPr="007B456A" w:rsidRDefault="008518DA" w:rsidP="008518DA">
      <w:pPr>
        <w:spacing w:after="0"/>
        <w:jc w:val="both"/>
        <w:rPr>
          <w:rFonts w:ascii="Arial" w:hAnsi="Arial" w:cs="Arial"/>
        </w:rPr>
      </w:pPr>
      <w:r w:rsidRPr="007B456A">
        <w:rPr>
          <w:rFonts w:ascii="Arial" w:hAnsi="Arial" w:cs="Arial"/>
        </w:rPr>
        <w:t xml:space="preserve">Le temps imparti à votre mission d’assistant de prévention est de </w:t>
      </w:r>
      <w:r w:rsidRPr="007B456A">
        <w:rPr>
          <w:rFonts w:ascii="Arial" w:hAnsi="Arial" w:cs="Arial"/>
          <w:highlight w:val="lightGray"/>
        </w:rPr>
        <w:t>X jours</w:t>
      </w:r>
      <w:r w:rsidR="00156107" w:rsidRPr="007B456A">
        <w:rPr>
          <w:rFonts w:ascii="Arial" w:hAnsi="Arial" w:cs="Arial"/>
          <w:highlight w:val="lightGray"/>
        </w:rPr>
        <w:t>/heures</w:t>
      </w:r>
      <w:r w:rsidRPr="007B456A">
        <w:rPr>
          <w:rFonts w:ascii="Arial" w:hAnsi="Arial" w:cs="Arial"/>
          <w:highlight w:val="lightGray"/>
        </w:rPr>
        <w:t xml:space="preserve"> par mois.</w:t>
      </w:r>
    </w:p>
    <w:p w14:paraId="1E22153F" w14:textId="77777777" w:rsidR="008518DA" w:rsidRPr="007B456A" w:rsidRDefault="008518DA" w:rsidP="008518DA">
      <w:pPr>
        <w:spacing w:after="0"/>
        <w:rPr>
          <w:rFonts w:ascii="Arial" w:hAnsi="Arial" w:cs="Arial"/>
        </w:rPr>
      </w:pPr>
    </w:p>
    <w:p w14:paraId="1C95DDCB" w14:textId="77777777" w:rsidR="008518DA" w:rsidRPr="007B456A" w:rsidRDefault="008518DA" w:rsidP="008518DA">
      <w:pPr>
        <w:spacing w:after="0"/>
        <w:jc w:val="both"/>
        <w:rPr>
          <w:rFonts w:ascii="Arial" w:hAnsi="Arial" w:cs="Arial"/>
          <w:highlight w:val="lightGray"/>
        </w:rPr>
      </w:pPr>
      <w:r w:rsidRPr="007B456A">
        <w:rPr>
          <w:rFonts w:ascii="Arial" w:hAnsi="Arial" w:cs="Arial"/>
        </w:rPr>
        <w:lastRenderedPageBreak/>
        <w:t>Le matériel mis à votre disposition est </w:t>
      </w:r>
      <w:r w:rsidRPr="007B456A">
        <w:rPr>
          <w:rFonts w:ascii="Arial" w:hAnsi="Arial" w:cs="Arial"/>
          <w:highlight w:val="lightGray"/>
        </w:rPr>
        <w:t>:</w:t>
      </w:r>
      <w:r w:rsidR="00F6560B" w:rsidRPr="007B456A">
        <w:rPr>
          <w:rFonts w:ascii="Arial" w:hAnsi="Arial" w:cs="Arial"/>
          <w:highlight w:val="lightGray"/>
        </w:rPr>
        <w:t>……………………</w:t>
      </w:r>
      <w:r w:rsidRPr="007B456A">
        <w:rPr>
          <w:rFonts w:ascii="Arial" w:hAnsi="Arial" w:cs="Arial"/>
          <w:highlight w:val="lightGray"/>
        </w:rPr>
        <w:t>.</w:t>
      </w:r>
    </w:p>
    <w:p w14:paraId="3C6A684C" w14:textId="77777777" w:rsidR="00F6560B" w:rsidRPr="007B456A" w:rsidRDefault="00F6560B" w:rsidP="00F6560B">
      <w:pPr>
        <w:jc w:val="both"/>
        <w:rPr>
          <w:rFonts w:ascii="Arial" w:eastAsia="Calibri" w:hAnsi="Arial" w:cs="Arial"/>
          <w:i/>
        </w:rPr>
      </w:pPr>
      <w:r w:rsidRPr="007B456A">
        <w:rPr>
          <w:rFonts w:ascii="Arial" w:eastAsia="Calibri" w:hAnsi="Arial" w:cs="Arial"/>
          <w:i/>
          <w:highlight w:val="lightGray"/>
        </w:rPr>
        <w:t>(Préciser : bureau,  le mobilier nécessaire, l'accès au téléphone, photocopieurs, fax, micro-ordinateur, Internet ou à défaut documentations spécialisées (Code du Travail)…)</w:t>
      </w:r>
    </w:p>
    <w:p w14:paraId="59300440" w14:textId="77777777" w:rsidR="00156107" w:rsidRPr="007B456A" w:rsidRDefault="00156107" w:rsidP="008518DA">
      <w:pPr>
        <w:spacing w:after="0"/>
        <w:jc w:val="both"/>
        <w:rPr>
          <w:rFonts w:ascii="Arial" w:hAnsi="Arial" w:cs="Arial"/>
        </w:rPr>
      </w:pPr>
    </w:p>
    <w:p w14:paraId="221FE085" w14:textId="77777777" w:rsidR="008518DA" w:rsidRPr="007B456A" w:rsidRDefault="008518DA" w:rsidP="008518DA">
      <w:pPr>
        <w:spacing w:after="0"/>
        <w:jc w:val="both"/>
        <w:rPr>
          <w:rFonts w:ascii="Arial" w:hAnsi="Arial" w:cs="Arial"/>
        </w:rPr>
      </w:pPr>
      <w:r w:rsidRPr="007B456A">
        <w:rPr>
          <w:rFonts w:ascii="Arial" w:hAnsi="Arial" w:cs="Arial"/>
        </w:rPr>
        <w:t xml:space="preserve">Vous pouvez bénéficier de l’appui technique du service prévention du Centre de Gestion. </w:t>
      </w:r>
    </w:p>
    <w:p w14:paraId="3BF51CEB" w14:textId="77777777" w:rsidR="008518DA" w:rsidRPr="007B456A" w:rsidRDefault="008518DA" w:rsidP="008518DA">
      <w:pPr>
        <w:spacing w:after="0"/>
        <w:rPr>
          <w:rFonts w:ascii="Arial" w:hAnsi="Arial" w:cs="Arial"/>
        </w:rPr>
      </w:pPr>
    </w:p>
    <w:p w14:paraId="45632B9A" w14:textId="77777777" w:rsidR="008518DA" w:rsidRPr="007B456A" w:rsidRDefault="008518DA" w:rsidP="008518DA">
      <w:pPr>
        <w:spacing w:after="0"/>
        <w:jc w:val="both"/>
        <w:rPr>
          <w:rFonts w:ascii="Arial" w:hAnsi="Arial" w:cs="Arial"/>
        </w:rPr>
      </w:pPr>
      <w:r w:rsidRPr="007B456A">
        <w:rPr>
          <w:rFonts w:ascii="Arial" w:hAnsi="Arial" w:cs="Arial"/>
        </w:rPr>
        <w:t xml:space="preserve">Par ailleurs, une présentation officielle ayant pour objet de faire connaître les missions et votre rôle d’assistant de prévention sera réalisée auprès de l'ensemble des agents relevant de votre champ d’intervention. </w:t>
      </w:r>
    </w:p>
    <w:p w14:paraId="088C90AF" w14:textId="77777777" w:rsidR="008518DA" w:rsidRPr="007B456A" w:rsidRDefault="008518DA" w:rsidP="008518DA">
      <w:pPr>
        <w:spacing w:after="0"/>
        <w:jc w:val="both"/>
        <w:rPr>
          <w:rFonts w:ascii="Arial" w:hAnsi="Arial" w:cs="Arial"/>
        </w:rPr>
      </w:pPr>
    </w:p>
    <w:p w14:paraId="139745F8" w14:textId="77777777" w:rsidR="008518DA" w:rsidRPr="007B456A" w:rsidRDefault="008518DA" w:rsidP="008518DA">
      <w:pPr>
        <w:numPr>
          <w:ilvl w:val="0"/>
          <w:numId w:val="11"/>
        </w:numPr>
        <w:spacing w:after="0"/>
        <w:jc w:val="both"/>
        <w:rPr>
          <w:rFonts w:ascii="Arial" w:hAnsi="Arial" w:cs="Arial"/>
          <w:b/>
          <w:u w:val="single"/>
        </w:rPr>
      </w:pPr>
      <w:r w:rsidRPr="007B456A">
        <w:rPr>
          <w:rFonts w:ascii="Arial" w:hAnsi="Arial" w:cs="Arial"/>
          <w:b/>
          <w:u w:val="single"/>
        </w:rPr>
        <w:t>Bilan</w:t>
      </w:r>
    </w:p>
    <w:p w14:paraId="2D63FE02" w14:textId="77777777" w:rsidR="008518DA" w:rsidRPr="007B456A" w:rsidRDefault="008518DA" w:rsidP="008518DA">
      <w:pPr>
        <w:spacing w:after="0"/>
        <w:jc w:val="both"/>
        <w:rPr>
          <w:rFonts w:ascii="Arial" w:hAnsi="Arial" w:cs="Arial"/>
        </w:rPr>
      </w:pPr>
    </w:p>
    <w:p w14:paraId="70144E11" w14:textId="77777777" w:rsidR="008518DA" w:rsidRPr="007B456A" w:rsidRDefault="008518DA" w:rsidP="008518DA">
      <w:pPr>
        <w:spacing w:after="0"/>
        <w:jc w:val="both"/>
        <w:rPr>
          <w:rFonts w:ascii="Arial" w:hAnsi="Arial" w:cs="Arial"/>
        </w:rPr>
      </w:pPr>
      <w:r w:rsidRPr="007B456A">
        <w:rPr>
          <w:rFonts w:ascii="Arial" w:hAnsi="Arial" w:cs="Arial"/>
        </w:rPr>
        <w:t xml:space="preserve">Dans le cadre de votre mission, vous me transmettrez des comptes rendus contenant les observations et remarques relatives à la prévention. </w:t>
      </w:r>
    </w:p>
    <w:p w14:paraId="5603DCFB" w14:textId="77777777" w:rsidR="008518DA" w:rsidRPr="007B456A" w:rsidRDefault="008518DA" w:rsidP="008518DA">
      <w:pPr>
        <w:spacing w:after="0"/>
        <w:jc w:val="both"/>
        <w:rPr>
          <w:rFonts w:ascii="Arial" w:hAnsi="Arial" w:cs="Arial"/>
        </w:rPr>
      </w:pPr>
    </w:p>
    <w:p w14:paraId="6D417E4B" w14:textId="77777777" w:rsidR="008518DA" w:rsidRPr="007B456A" w:rsidRDefault="008518DA" w:rsidP="008518DA">
      <w:pPr>
        <w:spacing w:after="0"/>
        <w:jc w:val="both"/>
        <w:rPr>
          <w:rFonts w:ascii="Arial" w:hAnsi="Arial" w:cs="Arial"/>
        </w:rPr>
      </w:pPr>
      <w:r w:rsidRPr="007B456A">
        <w:rPr>
          <w:rFonts w:ascii="Arial" w:hAnsi="Arial" w:cs="Arial"/>
          <w:highlight w:val="lightGray"/>
        </w:rPr>
        <w:t>De plus, vous rencontrerez Madame/Monsieur ….. , en qualité de …., X fois par mois et dès que nécessaire.</w:t>
      </w:r>
    </w:p>
    <w:p w14:paraId="0496FFC8" w14:textId="77777777" w:rsidR="008518DA" w:rsidRPr="007B456A" w:rsidRDefault="008518DA" w:rsidP="008518DA">
      <w:pPr>
        <w:spacing w:after="0"/>
        <w:jc w:val="both"/>
        <w:rPr>
          <w:rFonts w:ascii="Arial" w:hAnsi="Arial" w:cs="Arial"/>
        </w:rPr>
      </w:pPr>
    </w:p>
    <w:p w14:paraId="2FDF4AF0" w14:textId="77777777" w:rsidR="008518DA" w:rsidRPr="007B456A" w:rsidRDefault="008518DA" w:rsidP="008518DA">
      <w:pPr>
        <w:spacing w:after="0"/>
        <w:jc w:val="both"/>
        <w:rPr>
          <w:rFonts w:ascii="Arial" w:hAnsi="Arial" w:cs="Arial"/>
        </w:rPr>
      </w:pPr>
      <w:r w:rsidRPr="007B456A">
        <w:rPr>
          <w:rFonts w:ascii="Arial" w:hAnsi="Arial" w:cs="Arial"/>
        </w:rPr>
        <w:t>Vous m’adresserez un bilan annuel de vos activités.</w:t>
      </w:r>
    </w:p>
    <w:p w14:paraId="244AA445" w14:textId="77777777" w:rsidR="008518DA" w:rsidRPr="007B456A" w:rsidRDefault="008518DA" w:rsidP="008518DA">
      <w:pPr>
        <w:spacing w:after="0"/>
        <w:jc w:val="both"/>
        <w:rPr>
          <w:rFonts w:ascii="Arial" w:hAnsi="Arial" w:cs="Arial"/>
        </w:rPr>
      </w:pPr>
    </w:p>
    <w:p w14:paraId="5E8C9EB1" w14:textId="0634C768" w:rsidR="008518DA" w:rsidRPr="007B456A" w:rsidRDefault="008518DA" w:rsidP="008518DA">
      <w:pPr>
        <w:spacing w:after="0"/>
        <w:jc w:val="both"/>
        <w:rPr>
          <w:rFonts w:ascii="Arial" w:hAnsi="Arial" w:cs="Arial"/>
        </w:rPr>
      </w:pPr>
      <w:r w:rsidRPr="007B456A">
        <w:rPr>
          <w:rFonts w:ascii="Arial" w:hAnsi="Arial" w:cs="Arial"/>
        </w:rPr>
        <w:t xml:space="preserve">Cette lettre de cadrage sera renouvelable tous les </w:t>
      </w:r>
      <w:r w:rsidRPr="007B456A">
        <w:rPr>
          <w:rFonts w:ascii="Arial" w:hAnsi="Arial" w:cs="Arial"/>
          <w:highlight w:val="lightGray"/>
        </w:rPr>
        <w:t>___________</w:t>
      </w:r>
      <w:r w:rsidR="005D53E4">
        <w:rPr>
          <w:rFonts w:ascii="Arial" w:hAnsi="Arial" w:cs="Arial"/>
        </w:rPr>
        <w:t xml:space="preserve"> </w:t>
      </w:r>
      <w:r w:rsidRPr="007B456A">
        <w:rPr>
          <w:rFonts w:ascii="Arial" w:hAnsi="Arial" w:cs="Arial"/>
        </w:rPr>
        <w:t>ans, après entretien, et sera annexée à l'arrêt</w:t>
      </w:r>
      <w:r w:rsidR="005D53E4">
        <w:rPr>
          <w:rFonts w:ascii="Arial" w:hAnsi="Arial" w:cs="Arial"/>
        </w:rPr>
        <w:t>é</w:t>
      </w:r>
      <w:r w:rsidRPr="007B456A">
        <w:rPr>
          <w:rFonts w:ascii="Arial" w:hAnsi="Arial" w:cs="Arial"/>
        </w:rPr>
        <w:t xml:space="preserve"> de nomination.</w:t>
      </w:r>
    </w:p>
    <w:p w14:paraId="53B0CBE9" w14:textId="77777777" w:rsidR="008518DA" w:rsidRPr="007B456A" w:rsidRDefault="008518DA" w:rsidP="008518DA">
      <w:pPr>
        <w:spacing w:after="0"/>
        <w:rPr>
          <w:rFonts w:ascii="Arial" w:hAnsi="Arial" w:cs="Arial"/>
        </w:rPr>
      </w:pPr>
    </w:p>
    <w:p w14:paraId="408B7ACB" w14:textId="77ADECB6" w:rsidR="008518DA" w:rsidRPr="007B456A" w:rsidRDefault="008518DA" w:rsidP="008518DA">
      <w:pPr>
        <w:spacing w:after="0"/>
        <w:rPr>
          <w:rFonts w:ascii="Arial" w:hAnsi="Arial" w:cs="Arial"/>
        </w:rPr>
      </w:pPr>
      <w:r w:rsidRPr="007B456A">
        <w:rPr>
          <w:rFonts w:ascii="Arial" w:hAnsi="Arial" w:cs="Arial"/>
        </w:rPr>
        <w:t xml:space="preserve">Une copie de cette lettre sera transmise </w:t>
      </w:r>
      <w:r w:rsidR="00DE5E17">
        <w:rPr>
          <w:rFonts w:ascii="Arial" w:hAnsi="Arial" w:cs="Arial"/>
        </w:rPr>
        <w:t xml:space="preserve">à la F3SCT </w:t>
      </w:r>
      <w:r w:rsidRPr="007B456A">
        <w:rPr>
          <w:rFonts w:ascii="Arial" w:hAnsi="Arial" w:cs="Arial"/>
        </w:rPr>
        <w:t>avec l'arrêt</w:t>
      </w:r>
      <w:r w:rsidR="005D53E4">
        <w:rPr>
          <w:rFonts w:ascii="Arial" w:hAnsi="Arial" w:cs="Arial"/>
        </w:rPr>
        <w:t>é</w:t>
      </w:r>
      <w:r w:rsidRPr="007B456A">
        <w:rPr>
          <w:rFonts w:ascii="Arial" w:hAnsi="Arial" w:cs="Arial"/>
        </w:rPr>
        <w:t xml:space="preserve"> de nomination.</w:t>
      </w:r>
    </w:p>
    <w:p w14:paraId="41F28CB9" w14:textId="77777777" w:rsidR="008518DA" w:rsidRDefault="008518DA" w:rsidP="008518DA">
      <w:pPr>
        <w:spacing w:after="0"/>
        <w:rPr>
          <w:rFonts w:ascii="Arial" w:hAnsi="Arial" w:cs="Arial"/>
        </w:rPr>
      </w:pPr>
    </w:p>
    <w:p w14:paraId="759D406D" w14:textId="77777777" w:rsidR="00201216" w:rsidRPr="007B456A" w:rsidRDefault="00201216" w:rsidP="008518DA">
      <w:pPr>
        <w:spacing w:after="0"/>
        <w:rPr>
          <w:rFonts w:ascii="Arial" w:hAnsi="Arial" w:cs="Arial"/>
        </w:rPr>
      </w:pPr>
    </w:p>
    <w:p w14:paraId="110D59EB" w14:textId="77777777" w:rsidR="008518DA" w:rsidRPr="007B456A" w:rsidRDefault="008518DA" w:rsidP="00201216">
      <w:pPr>
        <w:widowControl w:val="0"/>
        <w:spacing w:after="0"/>
        <w:jc w:val="right"/>
        <w:rPr>
          <w:rFonts w:ascii="Arial" w:hAnsi="Arial" w:cs="Arial"/>
        </w:rPr>
      </w:pPr>
      <w:r w:rsidRPr="007B456A">
        <w:rPr>
          <w:rFonts w:ascii="Arial" w:hAnsi="Arial" w:cs="Arial"/>
        </w:rPr>
        <w:t xml:space="preserve">A </w:t>
      </w:r>
      <w:r w:rsidRPr="007B456A">
        <w:rPr>
          <w:rFonts w:ascii="Arial" w:hAnsi="Arial" w:cs="Arial"/>
          <w:highlight w:val="lightGray"/>
        </w:rPr>
        <w:t>…………..</w:t>
      </w:r>
      <w:r w:rsidR="005977D7" w:rsidRPr="007B456A">
        <w:rPr>
          <w:rFonts w:ascii="Arial" w:hAnsi="Arial" w:cs="Arial"/>
        </w:rPr>
        <w:t>,</w:t>
      </w:r>
      <w:r w:rsidRPr="007B456A">
        <w:rPr>
          <w:rFonts w:ascii="Arial" w:hAnsi="Arial" w:cs="Arial"/>
        </w:rPr>
        <w:t xml:space="preserve"> le</w:t>
      </w:r>
      <w:r w:rsidR="00156107" w:rsidRPr="007B456A">
        <w:rPr>
          <w:rFonts w:ascii="Arial" w:hAnsi="Arial" w:cs="Arial"/>
          <w:highlight w:val="lightGray"/>
        </w:rPr>
        <w:t>……….</w:t>
      </w:r>
    </w:p>
    <w:p w14:paraId="483F5580" w14:textId="77777777" w:rsidR="008518DA" w:rsidRPr="007B456A" w:rsidRDefault="008518DA" w:rsidP="008518DA">
      <w:pPr>
        <w:pStyle w:val="Titre3"/>
        <w:tabs>
          <w:tab w:val="left" w:pos="5103"/>
        </w:tabs>
        <w:spacing w:before="0" w:after="0" w:line="276" w:lineRule="auto"/>
        <w:rPr>
          <w:rFonts w:cs="Arial"/>
          <w:sz w:val="22"/>
          <w:szCs w:val="22"/>
        </w:rPr>
      </w:pPr>
    </w:p>
    <w:p w14:paraId="40BFF421" w14:textId="77777777" w:rsidR="008518DA" w:rsidRPr="007B456A" w:rsidRDefault="008518DA" w:rsidP="008518DA">
      <w:pPr>
        <w:spacing w:after="0"/>
        <w:rPr>
          <w:rFonts w:ascii="Arial" w:hAnsi="Arial" w:cs="Arial"/>
        </w:rPr>
      </w:pPr>
    </w:p>
    <w:p w14:paraId="1F056DA8" w14:textId="77777777" w:rsidR="008518DA" w:rsidRPr="007B456A" w:rsidRDefault="008518DA" w:rsidP="00156107">
      <w:pPr>
        <w:tabs>
          <w:tab w:val="left" w:pos="6237"/>
        </w:tabs>
        <w:spacing w:after="0"/>
        <w:jc w:val="both"/>
        <w:rPr>
          <w:rFonts w:ascii="Arial" w:hAnsi="Arial" w:cs="Arial"/>
          <w:highlight w:val="yellow"/>
        </w:rPr>
      </w:pPr>
      <w:r w:rsidRPr="007B456A">
        <w:rPr>
          <w:rFonts w:ascii="Arial" w:hAnsi="Arial" w:cs="Arial"/>
          <w:highlight w:val="lightGray"/>
        </w:rPr>
        <w:t>Le Maire/Président</w:t>
      </w:r>
      <w:r w:rsidR="00156107" w:rsidRPr="007B456A">
        <w:rPr>
          <w:rFonts w:ascii="Arial" w:hAnsi="Arial" w:cs="Arial"/>
        </w:rPr>
        <w:tab/>
        <w:t>L’assistant de prévention</w:t>
      </w:r>
    </w:p>
    <w:p w14:paraId="2E4C8D70" w14:textId="77777777" w:rsidR="008518DA" w:rsidRPr="007B456A" w:rsidRDefault="008518DA" w:rsidP="00156107">
      <w:pPr>
        <w:tabs>
          <w:tab w:val="left" w:pos="6237"/>
        </w:tabs>
        <w:spacing w:after="0"/>
        <w:rPr>
          <w:rFonts w:ascii="Arial" w:hAnsi="Arial" w:cs="Arial"/>
        </w:rPr>
      </w:pPr>
      <w:r w:rsidRPr="007B456A">
        <w:rPr>
          <w:rFonts w:ascii="Arial" w:hAnsi="Arial" w:cs="Arial"/>
          <w:highlight w:val="lightGray"/>
        </w:rPr>
        <w:t>Prénom- Nom</w:t>
      </w:r>
      <w:r w:rsidR="00156107" w:rsidRPr="007B456A">
        <w:rPr>
          <w:rFonts w:ascii="Arial" w:hAnsi="Arial" w:cs="Arial"/>
        </w:rPr>
        <w:tab/>
      </w:r>
      <w:r w:rsidR="00156107" w:rsidRPr="007B456A">
        <w:rPr>
          <w:rFonts w:ascii="Arial" w:hAnsi="Arial" w:cs="Arial"/>
          <w:highlight w:val="lightGray"/>
        </w:rPr>
        <w:t>Prénom-Nom</w:t>
      </w:r>
    </w:p>
    <w:p w14:paraId="49DADF7F" w14:textId="77777777" w:rsidR="008518DA" w:rsidRPr="007B456A" w:rsidRDefault="008518DA" w:rsidP="008518DA">
      <w:pPr>
        <w:spacing w:after="0"/>
        <w:rPr>
          <w:rFonts w:ascii="Arial" w:hAnsi="Arial" w:cs="Arial"/>
        </w:rPr>
      </w:pPr>
    </w:p>
    <w:p w14:paraId="6CBCF4DC" w14:textId="77777777" w:rsidR="008518DA" w:rsidRPr="007B456A" w:rsidRDefault="008518DA" w:rsidP="008518DA">
      <w:pPr>
        <w:spacing w:after="0"/>
        <w:rPr>
          <w:rFonts w:ascii="Arial" w:hAnsi="Arial" w:cs="Arial"/>
        </w:rPr>
      </w:pPr>
    </w:p>
    <w:p w14:paraId="280A8114" w14:textId="77777777" w:rsidR="008518DA" w:rsidRPr="007B456A" w:rsidRDefault="008518DA" w:rsidP="008518DA">
      <w:pPr>
        <w:spacing w:after="0"/>
        <w:rPr>
          <w:rFonts w:ascii="Arial" w:hAnsi="Arial" w:cs="Arial"/>
        </w:rPr>
      </w:pPr>
    </w:p>
    <w:p w14:paraId="36069822" w14:textId="77777777" w:rsidR="008518DA" w:rsidRPr="007B456A" w:rsidRDefault="008518DA" w:rsidP="008518DA">
      <w:pPr>
        <w:spacing w:after="0"/>
        <w:rPr>
          <w:rFonts w:ascii="Arial" w:hAnsi="Arial" w:cs="Arial"/>
        </w:rPr>
      </w:pPr>
    </w:p>
    <w:p w14:paraId="36072F36" w14:textId="77777777" w:rsidR="008518DA" w:rsidRPr="007B456A" w:rsidRDefault="008518DA" w:rsidP="008518DA">
      <w:pPr>
        <w:spacing w:after="0"/>
        <w:rPr>
          <w:rFonts w:ascii="Arial" w:hAnsi="Arial" w:cs="Arial"/>
        </w:rPr>
      </w:pPr>
    </w:p>
    <w:p w14:paraId="4CAB02CF" w14:textId="77777777" w:rsidR="008518DA" w:rsidRPr="007B456A" w:rsidRDefault="008518DA" w:rsidP="008518DA">
      <w:pPr>
        <w:spacing w:after="0"/>
        <w:rPr>
          <w:rFonts w:ascii="Arial" w:hAnsi="Arial" w:cs="Arial"/>
        </w:rPr>
      </w:pPr>
    </w:p>
    <w:p w14:paraId="57979105" w14:textId="77777777" w:rsidR="008518DA" w:rsidRPr="007B456A" w:rsidRDefault="008518DA" w:rsidP="008518DA">
      <w:pPr>
        <w:spacing w:after="0"/>
        <w:rPr>
          <w:rFonts w:ascii="Arial" w:hAnsi="Arial" w:cs="Arial"/>
        </w:rPr>
      </w:pPr>
    </w:p>
    <w:p w14:paraId="6CA35424" w14:textId="77777777" w:rsidR="008518DA" w:rsidRPr="007B456A" w:rsidRDefault="008518DA" w:rsidP="008518DA">
      <w:pPr>
        <w:spacing w:after="0"/>
        <w:rPr>
          <w:rFonts w:ascii="Arial" w:hAnsi="Arial" w:cs="Arial"/>
        </w:rPr>
      </w:pPr>
    </w:p>
    <w:p w14:paraId="50DFD56C" w14:textId="77777777" w:rsidR="008518DA" w:rsidRPr="007B456A" w:rsidRDefault="008518DA" w:rsidP="008518DA">
      <w:pPr>
        <w:spacing w:after="0"/>
        <w:rPr>
          <w:rFonts w:ascii="Arial" w:hAnsi="Arial" w:cs="Arial"/>
        </w:rPr>
      </w:pPr>
    </w:p>
    <w:p w14:paraId="360B8340" w14:textId="77777777" w:rsidR="008518DA" w:rsidRPr="007B456A" w:rsidRDefault="008518DA" w:rsidP="008518DA">
      <w:pPr>
        <w:spacing w:after="0"/>
        <w:rPr>
          <w:rFonts w:ascii="Arial" w:hAnsi="Arial" w:cs="Arial"/>
        </w:rPr>
      </w:pPr>
    </w:p>
    <w:sectPr w:rsidR="008518DA" w:rsidRPr="007B456A" w:rsidSect="00480C30">
      <w:headerReference w:type="even" r:id="rId8"/>
      <w:headerReference w:type="default" r:id="rId9"/>
      <w:footerReference w:type="even" r:id="rId10"/>
      <w:footerReference w:type="default" r:id="rId11"/>
      <w:headerReference w:type="first" r:id="rId12"/>
      <w:footerReference w:type="first" r:id="rId13"/>
      <w:pgSz w:w="11906" w:h="16838" w:code="9"/>
      <w:pgMar w:top="1392" w:right="1134" w:bottom="1134" w:left="1134" w:header="709"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34FD" w14:textId="77777777" w:rsidR="00866027" w:rsidRDefault="00866027" w:rsidP="00303E80">
      <w:pPr>
        <w:spacing w:after="0" w:line="240" w:lineRule="auto"/>
      </w:pPr>
      <w:r>
        <w:separator/>
      </w:r>
    </w:p>
  </w:endnote>
  <w:endnote w:type="continuationSeparator" w:id="0">
    <w:p w14:paraId="793430E3" w14:textId="77777777" w:rsidR="00866027" w:rsidRDefault="00866027" w:rsidP="003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1992" w14:textId="77777777" w:rsidR="00F7737F" w:rsidRDefault="00F773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8A0D" w14:textId="77777777" w:rsidR="007B456A" w:rsidRDefault="00866027" w:rsidP="007B456A">
    <w:pPr>
      <w:pStyle w:val="Pieddepage"/>
      <w:jc w:val="right"/>
    </w:pPr>
    <w:sdt>
      <w:sdtPr>
        <w:id w:val="-104817054"/>
        <w:docPartObj>
          <w:docPartGallery w:val="Page Numbers (Bottom of Page)"/>
          <w:docPartUnique/>
        </w:docPartObj>
      </w:sdtPr>
      <w:sdtEndPr/>
      <w:sdtContent>
        <w:r w:rsidR="007B456A">
          <w:fldChar w:fldCharType="begin"/>
        </w:r>
        <w:r w:rsidR="007B456A">
          <w:instrText>PAGE   \* MERGEFORMAT</w:instrText>
        </w:r>
        <w:r w:rsidR="007B456A">
          <w:fldChar w:fldCharType="separate"/>
        </w:r>
        <w:r w:rsidR="007B456A">
          <w:t>2</w:t>
        </w:r>
        <w:r w:rsidR="007B456A">
          <w:fldChar w:fldCharType="end"/>
        </w:r>
      </w:sdtContent>
    </w:sdt>
  </w:p>
  <w:p w14:paraId="3176AB4A" w14:textId="393EB6C4" w:rsidR="007B456A" w:rsidRPr="007B456A" w:rsidRDefault="007B456A" w:rsidP="007B456A">
    <w:pPr>
      <w:pStyle w:val="Pieddepage"/>
      <w:jc w:val="center"/>
      <w:rPr>
        <w:rFonts w:ascii="Arial" w:hAnsi="Arial" w:cs="Arial"/>
      </w:rPr>
    </w:pPr>
    <w:r w:rsidRPr="007B456A">
      <w:rPr>
        <w:rFonts w:ascii="Arial" w:hAnsi="Arial" w:cs="Arial"/>
        <w:noProof/>
        <w:sz w:val="24"/>
        <w:szCs w:val="24"/>
        <w:lang w:eastAsia="fr-FR"/>
      </w:rPr>
      <w:drawing>
        <wp:anchor distT="36576" distB="36576" distL="36576" distR="36576" simplePos="0" relativeHeight="251665920" behindDoc="0" locked="0" layoutInCell="1" allowOverlap="1" wp14:anchorId="417754FD" wp14:editId="1A0442BB">
          <wp:simplePos x="0" y="0"/>
          <wp:positionH relativeFrom="column">
            <wp:posOffset>-3322955</wp:posOffset>
          </wp:positionH>
          <wp:positionV relativeFrom="paragraph">
            <wp:posOffset>10088245</wp:posOffset>
          </wp:positionV>
          <wp:extent cx="370840" cy="370840"/>
          <wp:effectExtent l="19050" t="0" r="0" b="0"/>
          <wp:wrapNone/>
          <wp:docPr id="17" name="Image 13"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noProof/>
        <w:sz w:val="24"/>
        <w:szCs w:val="24"/>
        <w:lang w:eastAsia="fr-FR"/>
      </w:rPr>
      <w:drawing>
        <wp:anchor distT="36576" distB="36576" distL="36576" distR="36576" simplePos="0" relativeHeight="251664896" behindDoc="0" locked="0" layoutInCell="1" allowOverlap="1" wp14:anchorId="3080CB17" wp14:editId="57FBEBF3">
          <wp:simplePos x="0" y="0"/>
          <wp:positionH relativeFrom="column">
            <wp:posOffset>-3322955</wp:posOffset>
          </wp:positionH>
          <wp:positionV relativeFrom="paragraph">
            <wp:posOffset>10088245</wp:posOffset>
          </wp:positionV>
          <wp:extent cx="370840" cy="370840"/>
          <wp:effectExtent l="19050" t="0" r="0" b="0"/>
          <wp:wrapNone/>
          <wp:docPr id="18" name="Image 12"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sz w:val="16"/>
        <w:szCs w:val="16"/>
      </w:rPr>
      <w:t>Centre Départemental de Gestion de la Fonction Publique Territoriale de Loir-et-Cher</w:t>
    </w:r>
  </w:p>
  <w:p w14:paraId="3095F25A" w14:textId="35F64164" w:rsidR="007B456A" w:rsidRPr="007B456A" w:rsidRDefault="007B456A" w:rsidP="007B456A">
    <w:pPr>
      <w:widowControl w:val="0"/>
      <w:spacing w:after="0" w:line="240" w:lineRule="auto"/>
      <w:jc w:val="center"/>
      <w:rPr>
        <w:rFonts w:ascii="Arial" w:hAnsi="Arial" w:cs="Arial"/>
        <w:sz w:val="16"/>
        <w:szCs w:val="16"/>
      </w:rPr>
    </w:pPr>
    <w:r w:rsidRPr="007B456A">
      <w:rPr>
        <w:rFonts w:ascii="Arial" w:hAnsi="Arial" w:cs="Arial"/>
        <w:noProof/>
        <w:sz w:val="24"/>
        <w:szCs w:val="24"/>
        <w:lang w:eastAsia="fr-FR"/>
      </w:rPr>
      <w:drawing>
        <wp:anchor distT="36576" distB="36576" distL="36576" distR="36576" simplePos="0" relativeHeight="251663872" behindDoc="0" locked="0" layoutInCell="1" allowOverlap="1" wp14:anchorId="7697A4C3" wp14:editId="3298C4BA">
          <wp:simplePos x="0" y="0"/>
          <wp:positionH relativeFrom="column">
            <wp:posOffset>-3322955</wp:posOffset>
          </wp:positionH>
          <wp:positionV relativeFrom="paragraph">
            <wp:posOffset>10088245</wp:posOffset>
          </wp:positionV>
          <wp:extent cx="370840" cy="370840"/>
          <wp:effectExtent l="19050" t="0" r="0" b="0"/>
          <wp:wrapNone/>
          <wp:docPr id="19" name="Image 11"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sz w:val="16"/>
        <w:szCs w:val="16"/>
      </w:rPr>
      <w:t xml:space="preserve">Service Prévention – Franck PINON Conseiller en prévention des risques – </w:t>
    </w:r>
    <w:hyperlink r:id="rId2" w:history="1">
      <w:r w:rsidRPr="007B456A">
        <w:rPr>
          <w:rStyle w:val="Lienhypertexte"/>
          <w:rFonts w:ascii="Arial" w:hAnsi="Arial" w:cs="Arial"/>
          <w:sz w:val="16"/>
          <w:szCs w:val="16"/>
        </w:rPr>
        <w:t>f.pinon@cdg41.org</w:t>
      </w:r>
    </w:hyperlink>
    <w:r w:rsidRPr="007B456A">
      <w:rPr>
        <w:rFonts w:ascii="Arial" w:hAnsi="Arial" w:cs="Arial"/>
        <w:sz w:val="16"/>
        <w:szCs w:val="16"/>
      </w:rPr>
      <w:t xml:space="preserve"> – 02 54 56 68 53</w:t>
    </w:r>
  </w:p>
  <w:p w14:paraId="037F3094" w14:textId="77777777" w:rsidR="007B456A" w:rsidRPr="007B456A" w:rsidRDefault="007B456A" w:rsidP="007B456A">
    <w:pPr>
      <w:widowControl w:val="0"/>
      <w:spacing w:after="0" w:line="240" w:lineRule="auto"/>
      <w:jc w:val="center"/>
      <w:rPr>
        <w:rFonts w:ascii="Arial" w:hAnsi="Arial" w:cs="Arial"/>
        <w:sz w:val="16"/>
        <w:szCs w:val="16"/>
      </w:rPr>
    </w:pPr>
  </w:p>
  <w:p w14:paraId="0212982A" w14:textId="03CE2A2F" w:rsidR="00AE5C13" w:rsidRPr="007B456A" w:rsidRDefault="00AE5C13" w:rsidP="007B456A">
    <w:pPr>
      <w:widowControl w:val="0"/>
      <w:spacing w:after="0" w:line="240" w:lineRule="auto"/>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F1C5" w14:textId="77777777" w:rsidR="00480C30" w:rsidRDefault="00480C30" w:rsidP="00480C30">
    <w:pPr>
      <w:widowControl w:val="0"/>
      <w:spacing w:after="0" w:line="240" w:lineRule="auto"/>
      <w:rPr>
        <w:rFonts w:ascii="Calibri" w:hAnsi="Calibri"/>
        <w:sz w:val="16"/>
        <w:szCs w:val="16"/>
      </w:rPr>
    </w:pPr>
    <w:r>
      <w:rPr>
        <w:rFonts w:ascii="Times New Roman" w:hAnsi="Times New Roman"/>
        <w:noProof/>
        <w:sz w:val="24"/>
        <w:szCs w:val="24"/>
        <w:lang w:eastAsia="fr-FR"/>
      </w:rPr>
      <w:drawing>
        <wp:anchor distT="36576" distB="36576" distL="36576" distR="36576" simplePos="0" relativeHeight="251653632" behindDoc="0" locked="0" layoutInCell="1" allowOverlap="1" wp14:anchorId="349FDD0B" wp14:editId="73EFBB7F">
          <wp:simplePos x="0" y="0"/>
          <wp:positionH relativeFrom="column">
            <wp:posOffset>-3322955</wp:posOffset>
          </wp:positionH>
          <wp:positionV relativeFrom="paragraph">
            <wp:posOffset>10088245</wp:posOffset>
          </wp:positionV>
          <wp:extent cx="370840" cy="370840"/>
          <wp:effectExtent l="19050" t="0" r="0" b="0"/>
          <wp:wrapNone/>
          <wp:docPr id="13" name="Image 13"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Pr>
        <w:rFonts w:ascii="Times New Roman" w:hAnsi="Times New Roman"/>
        <w:noProof/>
        <w:sz w:val="24"/>
        <w:szCs w:val="24"/>
        <w:lang w:eastAsia="fr-FR"/>
      </w:rPr>
      <w:drawing>
        <wp:anchor distT="36576" distB="36576" distL="36576" distR="36576" simplePos="0" relativeHeight="251652608" behindDoc="0" locked="0" layoutInCell="1" allowOverlap="1" wp14:anchorId="4EF8E26F" wp14:editId="3D139A5C">
          <wp:simplePos x="0" y="0"/>
          <wp:positionH relativeFrom="column">
            <wp:posOffset>-3322955</wp:posOffset>
          </wp:positionH>
          <wp:positionV relativeFrom="paragraph">
            <wp:posOffset>10088245</wp:posOffset>
          </wp:positionV>
          <wp:extent cx="370840" cy="370840"/>
          <wp:effectExtent l="19050" t="0" r="0" b="0"/>
          <wp:wrapNone/>
          <wp:docPr id="12" name="Image 12"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Pr>
        <w:rFonts w:ascii="Calibri" w:hAnsi="Calibri"/>
        <w:sz w:val="16"/>
        <w:szCs w:val="16"/>
      </w:rPr>
      <w:t>Centre Départemental de Gestion de la Fonction Publique Territoriale de Loir-et-Cher</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3D39C0" w:rsidRPr="00480C30">
      <w:rPr>
        <w:rFonts w:ascii="Calibri" w:hAnsi="Calibri"/>
        <w:sz w:val="16"/>
        <w:szCs w:val="16"/>
      </w:rPr>
      <w:fldChar w:fldCharType="begin"/>
    </w:r>
    <w:r w:rsidRPr="00480C30">
      <w:rPr>
        <w:rFonts w:ascii="Calibri" w:hAnsi="Calibri"/>
        <w:sz w:val="16"/>
        <w:szCs w:val="16"/>
      </w:rPr>
      <w:instrText xml:space="preserve"> PAGE   \* MERGEFORMAT </w:instrText>
    </w:r>
    <w:r w:rsidR="003D39C0" w:rsidRPr="00480C30">
      <w:rPr>
        <w:rFonts w:ascii="Calibri" w:hAnsi="Calibri"/>
        <w:sz w:val="16"/>
        <w:szCs w:val="16"/>
      </w:rPr>
      <w:fldChar w:fldCharType="separate"/>
    </w:r>
    <w:r>
      <w:rPr>
        <w:rFonts w:ascii="Calibri" w:hAnsi="Calibri"/>
        <w:noProof/>
        <w:sz w:val="16"/>
        <w:szCs w:val="16"/>
      </w:rPr>
      <w:t>1</w:t>
    </w:r>
    <w:r w:rsidR="003D39C0" w:rsidRPr="00480C30">
      <w:rPr>
        <w:rFonts w:ascii="Calibri" w:hAnsi="Calibri"/>
        <w:sz w:val="16"/>
        <w:szCs w:val="16"/>
      </w:rPr>
      <w:fldChar w:fldCharType="end"/>
    </w:r>
  </w:p>
  <w:p w14:paraId="7B13050E" w14:textId="39D81229" w:rsidR="00480C30" w:rsidRPr="00480C30" w:rsidRDefault="00480C30" w:rsidP="00480C30">
    <w:pPr>
      <w:widowControl w:val="0"/>
      <w:spacing w:after="0" w:line="240" w:lineRule="auto"/>
      <w:rPr>
        <w:rFonts w:ascii="Calibri" w:hAnsi="Calibri"/>
        <w:sz w:val="16"/>
        <w:szCs w:val="16"/>
      </w:rPr>
    </w:pPr>
    <w:r>
      <w:rPr>
        <w:rFonts w:ascii="Times New Roman" w:hAnsi="Times New Roman"/>
        <w:noProof/>
        <w:sz w:val="24"/>
        <w:szCs w:val="24"/>
        <w:lang w:eastAsia="fr-FR"/>
      </w:rPr>
      <w:drawing>
        <wp:anchor distT="36576" distB="36576" distL="36576" distR="36576" simplePos="0" relativeHeight="251651584" behindDoc="0" locked="0" layoutInCell="1" allowOverlap="1" wp14:anchorId="341593B0" wp14:editId="3ACF9FBA">
          <wp:simplePos x="0" y="0"/>
          <wp:positionH relativeFrom="column">
            <wp:posOffset>-3322955</wp:posOffset>
          </wp:positionH>
          <wp:positionV relativeFrom="paragraph">
            <wp:posOffset>10088245</wp:posOffset>
          </wp:positionV>
          <wp:extent cx="370840" cy="370840"/>
          <wp:effectExtent l="19050" t="0" r="0" b="0"/>
          <wp:wrapNone/>
          <wp:docPr id="11" name="Image 11"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Pr>
        <w:rFonts w:ascii="Calibri" w:hAnsi="Calibri"/>
        <w:sz w:val="16"/>
        <w:szCs w:val="16"/>
      </w:rPr>
      <w:t xml:space="preserve">Service Prévention—Odile </w:t>
    </w:r>
    <w:r w:rsidRPr="00480C30">
      <w:rPr>
        <w:rFonts w:ascii="Calibri" w:hAnsi="Calibri"/>
        <w:sz w:val="16"/>
        <w:szCs w:val="16"/>
      </w:rPr>
      <w:t>PIGEROULET—o.pigeroulet@cdg41.org—02.54.56.68.53</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7B456A">
      <w:rPr>
        <w:rFonts w:ascii="Times New Roman" w:hAnsi="Times New Roman"/>
        <w:noProof/>
        <w:sz w:val="24"/>
        <w:szCs w:val="24"/>
      </w:rPr>
      <mc:AlternateContent>
        <mc:Choice Requires="wps">
          <w:drawing>
            <wp:anchor distT="36576" distB="36576" distL="36576" distR="36576" simplePos="0" relativeHeight="251661824" behindDoc="0" locked="0" layoutInCell="1" allowOverlap="1" wp14:anchorId="4A2F85C6" wp14:editId="7B8F0C4E">
              <wp:simplePos x="0" y="0"/>
              <wp:positionH relativeFrom="column">
                <wp:posOffset>-3322955</wp:posOffset>
              </wp:positionH>
              <wp:positionV relativeFrom="paragraph">
                <wp:posOffset>10088245</wp:posOffset>
              </wp:positionV>
              <wp:extent cx="6645275" cy="387350"/>
              <wp:effectExtent l="1270" t="1270" r="1905" b="1905"/>
              <wp:wrapNone/>
              <wp:docPr id="13299096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3AF050"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5F220A0C"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85C6" id="_x0000_t202" coordsize="21600,21600" o:spt="202" path="m,l,21600r21600,l21600,xe">
              <v:stroke joinstyle="miter"/>
              <v:path gradientshapeok="t" o:connecttype="rect"/>
            </v:shapetype>
            <v:shape id="Text Box 37" o:spid="_x0000_s1030" type="#_x0000_t202" style="position:absolute;margin-left:-261.65pt;margin-top:794.35pt;width:523.25pt;height:30.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" filled="f" stroked="f" strokecolor="black [0]" insetpen="t">
              <v:textbox inset="2.88pt,2.88pt,2.88pt,2.88pt">
                <w:txbxContent>
                  <w:p w14:paraId="3B3AF050"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5F220A0C"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v:textbox>
            </v:shape>
          </w:pict>
        </mc:Fallback>
      </mc:AlternateContent>
    </w:r>
    <w:r>
      <w:rPr>
        <w:rFonts w:ascii="Times New Roman" w:hAnsi="Times New Roman"/>
        <w:noProof/>
        <w:sz w:val="24"/>
        <w:szCs w:val="24"/>
        <w:lang w:eastAsia="fr-FR"/>
      </w:rPr>
      <w:drawing>
        <wp:anchor distT="36576" distB="36576" distL="36576" distR="36576" simplePos="0" relativeHeight="251657728" behindDoc="0" locked="0" layoutInCell="1" allowOverlap="1" wp14:anchorId="1C2BE9A7" wp14:editId="5BAF74A6">
          <wp:simplePos x="0" y="0"/>
          <wp:positionH relativeFrom="column">
            <wp:posOffset>-3322955</wp:posOffset>
          </wp:positionH>
          <wp:positionV relativeFrom="paragraph">
            <wp:posOffset>10088245</wp:posOffset>
          </wp:positionV>
          <wp:extent cx="370840" cy="370840"/>
          <wp:effectExtent l="19050" t="0" r="0" b="0"/>
          <wp:wrapNone/>
          <wp:docPr id="7" name="Image 10"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007B456A">
      <w:rPr>
        <w:rFonts w:ascii="Times New Roman" w:hAnsi="Times New Roman"/>
        <w:noProof/>
        <w:sz w:val="24"/>
        <w:szCs w:val="24"/>
      </w:rPr>
      <mc:AlternateContent>
        <mc:Choice Requires="wps">
          <w:drawing>
            <wp:anchor distT="36576" distB="36576" distL="36576" distR="36576" simplePos="0" relativeHeight="251658752" behindDoc="0" locked="0" layoutInCell="1" allowOverlap="1" wp14:anchorId="751ADAFE" wp14:editId="0658B13E">
              <wp:simplePos x="0" y="0"/>
              <wp:positionH relativeFrom="column">
                <wp:posOffset>-3322955</wp:posOffset>
              </wp:positionH>
              <wp:positionV relativeFrom="paragraph">
                <wp:posOffset>10088245</wp:posOffset>
              </wp:positionV>
              <wp:extent cx="6645275" cy="387350"/>
              <wp:effectExtent l="1270" t="1270" r="1905" b="1905"/>
              <wp:wrapNone/>
              <wp:docPr id="1818112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8AE2A7"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5625FEA1"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ADAFE" id="Text Box 34" o:spid="_x0000_s1031" type="#_x0000_t202" style="position:absolute;margin-left:-261.65pt;margin-top:794.35pt;width:523.25pt;height:30.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" filled="f" stroked="f" strokecolor="black [0]" insetpen="t">
              <v:textbox inset="2.88pt,2.88pt,2.88pt,2.88pt">
                <w:txbxContent>
                  <w:p w14:paraId="678AE2A7"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5625FEA1"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v:textbox>
            </v:shape>
          </w:pict>
        </mc:Fallback>
      </mc:AlternateContent>
    </w:r>
    <w:r>
      <w:rPr>
        <w:rFonts w:ascii="Times New Roman" w:hAnsi="Times New Roman"/>
        <w:noProof/>
        <w:sz w:val="24"/>
        <w:szCs w:val="24"/>
        <w:lang w:eastAsia="fr-FR"/>
      </w:rPr>
      <w:drawing>
        <wp:anchor distT="36576" distB="36576" distL="36576" distR="36576" simplePos="0" relativeHeight="251654656" behindDoc="0" locked="0" layoutInCell="1" allowOverlap="1" wp14:anchorId="2250488C" wp14:editId="7CFBE983">
          <wp:simplePos x="0" y="0"/>
          <wp:positionH relativeFrom="column">
            <wp:posOffset>-3322955</wp:posOffset>
          </wp:positionH>
          <wp:positionV relativeFrom="paragraph">
            <wp:posOffset>10088245</wp:posOffset>
          </wp:positionV>
          <wp:extent cx="370840" cy="370840"/>
          <wp:effectExtent l="19050" t="0" r="0" b="0"/>
          <wp:wrapNone/>
          <wp:docPr id="9" name="Image 4"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007B456A">
      <w:rPr>
        <w:rFonts w:ascii="Times New Roman" w:hAnsi="Times New Roman"/>
        <w:noProof/>
        <w:sz w:val="24"/>
        <w:szCs w:val="24"/>
      </w:rPr>
      <mc:AlternateContent>
        <mc:Choice Requires="wps">
          <w:drawing>
            <wp:anchor distT="36576" distB="36576" distL="36576" distR="36576" simplePos="0" relativeHeight="251659776" behindDoc="0" locked="0" layoutInCell="1" allowOverlap="1" wp14:anchorId="673A51CE" wp14:editId="072558C5">
              <wp:simplePos x="0" y="0"/>
              <wp:positionH relativeFrom="column">
                <wp:posOffset>-3322955</wp:posOffset>
              </wp:positionH>
              <wp:positionV relativeFrom="paragraph">
                <wp:posOffset>10088245</wp:posOffset>
              </wp:positionV>
              <wp:extent cx="6645275" cy="387350"/>
              <wp:effectExtent l="1270" t="1270" r="1905" b="1905"/>
              <wp:wrapNone/>
              <wp:docPr id="4062206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B6F6EF"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772BEB4A"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A51CE" id="Text Box 35" o:spid="_x0000_s1032" type="#_x0000_t202" style="position:absolute;margin-left:-261.65pt;margin-top:794.35pt;width:523.25pt;height:30.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" filled="f" stroked="f" strokecolor="black [0]" insetpen="t">
              <v:textbox inset="2.88pt,2.88pt,2.88pt,2.88pt">
                <w:txbxContent>
                  <w:p w14:paraId="25B6F6EF"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772BEB4A"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v:textbox>
            </v:shape>
          </w:pict>
        </mc:Fallback>
      </mc:AlternateContent>
    </w:r>
    <w:r>
      <w:rPr>
        <w:rFonts w:ascii="Times New Roman" w:hAnsi="Times New Roman"/>
        <w:noProof/>
        <w:sz w:val="24"/>
        <w:szCs w:val="24"/>
        <w:lang w:eastAsia="fr-FR"/>
      </w:rPr>
      <w:drawing>
        <wp:anchor distT="36576" distB="36576" distL="36576" distR="36576" simplePos="0" relativeHeight="251655680" behindDoc="0" locked="0" layoutInCell="1" allowOverlap="1" wp14:anchorId="4361388F" wp14:editId="03C38EEF">
          <wp:simplePos x="0" y="0"/>
          <wp:positionH relativeFrom="column">
            <wp:posOffset>-3322955</wp:posOffset>
          </wp:positionH>
          <wp:positionV relativeFrom="paragraph">
            <wp:posOffset>10088245</wp:posOffset>
          </wp:positionV>
          <wp:extent cx="370840" cy="370840"/>
          <wp:effectExtent l="19050" t="0" r="0" b="0"/>
          <wp:wrapNone/>
          <wp:docPr id="15" name="Image 6"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007B456A">
      <w:rPr>
        <w:rFonts w:ascii="Times New Roman" w:hAnsi="Times New Roman"/>
        <w:noProof/>
        <w:sz w:val="24"/>
        <w:szCs w:val="24"/>
      </w:rPr>
      <mc:AlternateContent>
        <mc:Choice Requires="wps">
          <w:drawing>
            <wp:anchor distT="36576" distB="36576" distL="36576" distR="36576" simplePos="0" relativeHeight="251660800" behindDoc="0" locked="0" layoutInCell="1" allowOverlap="1" wp14:anchorId="004F1728" wp14:editId="416E7CB7">
              <wp:simplePos x="0" y="0"/>
              <wp:positionH relativeFrom="column">
                <wp:posOffset>-3322955</wp:posOffset>
              </wp:positionH>
              <wp:positionV relativeFrom="paragraph">
                <wp:posOffset>10088245</wp:posOffset>
              </wp:positionV>
              <wp:extent cx="6645275" cy="387350"/>
              <wp:effectExtent l="1270" t="1270" r="1905" b="1905"/>
              <wp:wrapNone/>
              <wp:docPr id="13313583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87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D0B75C"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20172741"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728" id="Text Box 36" o:spid="_x0000_s1033" type="#_x0000_t202" style="position:absolute;margin-left:-261.65pt;margin-top:794.35pt;width:523.25pt;height:30.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" filled="f" stroked="f" strokecolor="black [0]" insetpen="t">
              <v:textbox inset="2.88pt,2.88pt,2.88pt,2.88pt">
                <w:txbxContent>
                  <w:p w14:paraId="56D0B75C" w14:textId="77777777" w:rsidR="00480C30" w:rsidRDefault="00480C30" w:rsidP="00480C30">
                    <w:pPr>
                      <w:widowControl w:val="0"/>
                      <w:jc w:val="center"/>
                      <w:rPr>
                        <w:rFonts w:ascii="Calibri" w:hAnsi="Calibri"/>
                        <w:sz w:val="16"/>
                        <w:szCs w:val="16"/>
                      </w:rPr>
                    </w:pPr>
                    <w:r>
                      <w:rPr>
                        <w:rFonts w:ascii="Calibri" w:hAnsi="Calibri"/>
                        <w:sz w:val="16"/>
                        <w:szCs w:val="16"/>
                      </w:rPr>
                      <w:t>Centre Départemental de Gestion de la Fonction Publique Territoriale de Loir-et-Cher</w:t>
                    </w:r>
                  </w:p>
                  <w:p w14:paraId="20172741" w14:textId="77777777" w:rsidR="00480C30" w:rsidRDefault="00480C30" w:rsidP="00480C30">
                    <w:pPr>
                      <w:widowControl w:val="0"/>
                      <w:jc w:val="center"/>
                      <w:rPr>
                        <w:rFonts w:ascii="Calibri" w:hAnsi="Calibri"/>
                        <w:sz w:val="16"/>
                        <w:szCs w:val="16"/>
                      </w:rPr>
                    </w:pPr>
                    <w:r>
                      <w:rPr>
                        <w:rFonts w:ascii="Calibri" w:hAnsi="Calibri"/>
                        <w:sz w:val="16"/>
                        <w:szCs w:val="16"/>
                      </w:rPr>
                      <w:t>Service Prévention—Odile PIGEROULET—o.pigeroulet@cdg41.org—02.54.56.68.53</w:t>
                    </w:r>
                  </w:p>
                </w:txbxContent>
              </v:textbox>
            </v:shape>
          </w:pict>
        </mc:Fallback>
      </mc:AlternateContent>
    </w:r>
    <w:r>
      <w:rPr>
        <w:rFonts w:ascii="Times New Roman" w:hAnsi="Times New Roman"/>
        <w:noProof/>
        <w:sz w:val="24"/>
        <w:szCs w:val="24"/>
        <w:lang w:eastAsia="fr-FR"/>
      </w:rPr>
      <w:drawing>
        <wp:anchor distT="36576" distB="36576" distL="36576" distR="36576" simplePos="0" relativeHeight="251656704" behindDoc="0" locked="0" layoutInCell="1" allowOverlap="1" wp14:anchorId="75381313" wp14:editId="0340ACEE">
          <wp:simplePos x="0" y="0"/>
          <wp:positionH relativeFrom="column">
            <wp:posOffset>-3322955</wp:posOffset>
          </wp:positionH>
          <wp:positionV relativeFrom="paragraph">
            <wp:posOffset>10088245</wp:posOffset>
          </wp:positionV>
          <wp:extent cx="370840" cy="370840"/>
          <wp:effectExtent l="19050" t="0" r="0" b="0"/>
          <wp:wrapNone/>
          <wp:docPr id="16" name="Image 8"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Pr>
        <w:rFonts w:ascii="Calibri" w:hAnsi="Calibri"/>
        <w:sz w:val="16"/>
        <w:szCs w:val="16"/>
      </w:rPr>
      <w:t>Février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0B5B" w14:textId="77777777" w:rsidR="00866027" w:rsidRDefault="00866027" w:rsidP="00303E80">
      <w:pPr>
        <w:spacing w:after="0" w:line="240" w:lineRule="auto"/>
      </w:pPr>
      <w:r>
        <w:separator/>
      </w:r>
    </w:p>
  </w:footnote>
  <w:footnote w:type="continuationSeparator" w:id="0">
    <w:p w14:paraId="7B0A8B40" w14:textId="77777777" w:rsidR="00866027" w:rsidRDefault="00866027" w:rsidP="00303E80">
      <w:pPr>
        <w:spacing w:after="0" w:line="240" w:lineRule="auto"/>
      </w:pPr>
      <w:r>
        <w:continuationSeparator/>
      </w:r>
    </w:p>
  </w:footnote>
  <w:footnote w:id="1">
    <w:p w14:paraId="6336CD0C" w14:textId="77777777" w:rsidR="008518DA" w:rsidRPr="00156107" w:rsidRDefault="008518DA" w:rsidP="008518DA">
      <w:pPr>
        <w:pStyle w:val="Notedebasdepage"/>
        <w:rPr>
          <w:rFonts w:asciiTheme="minorHAnsi" w:hAnsiTheme="minorHAnsi" w:cs="Arial"/>
        </w:rPr>
      </w:pPr>
      <w:r w:rsidRPr="00156107">
        <w:rPr>
          <w:rStyle w:val="Appelnotedebasdep"/>
          <w:rFonts w:asciiTheme="minorHAnsi" w:hAnsiTheme="minorHAnsi" w:cs="Arial"/>
        </w:rPr>
        <w:footnoteRef/>
      </w:r>
      <w:r w:rsidRPr="00156107">
        <w:rPr>
          <w:rFonts w:asciiTheme="minorHAnsi" w:hAnsiTheme="minorHAnsi" w:cs="Arial"/>
        </w:rPr>
        <w:t xml:space="preserve"> Le cas échéant, s’il existe un conseiller de prévention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9D23" w14:textId="77777777" w:rsidR="00F7737F" w:rsidRDefault="00F773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C191" w14:textId="71F6E7FD" w:rsidR="00480C30" w:rsidRDefault="0061037C" w:rsidP="0061037C">
    <w:pPr>
      <w:pStyle w:val="En-tte"/>
      <w:tabs>
        <w:tab w:val="clear" w:pos="4536"/>
        <w:tab w:val="clear" w:pos="9072"/>
        <w:tab w:val="left" w:pos="3060"/>
      </w:tabs>
      <w:jc w:val="right"/>
    </w:pPr>
    <w:r>
      <w:rPr>
        <w:noProof/>
      </w:rPr>
      <w:drawing>
        <wp:anchor distT="0" distB="0" distL="114300" distR="114300" simplePos="0" relativeHeight="251662848" behindDoc="1" locked="0" layoutInCell="1" allowOverlap="1" wp14:anchorId="47C78EE6" wp14:editId="54C6B778">
          <wp:simplePos x="0" y="0"/>
          <wp:positionH relativeFrom="margin">
            <wp:align>left</wp:align>
          </wp:positionH>
          <wp:positionV relativeFrom="paragraph">
            <wp:posOffset>-212090</wp:posOffset>
          </wp:positionV>
          <wp:extent cx="746254" cy="638175"/>
          <wp:effectExtent l="0" t="0" r="0" b="0"/>
          <wp:wrapNone/>
          <wp:docPr id="1" name="Image 1"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254" cy="638175"/>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90427746"/>
        <w:docPartObj>
          <w:docPartGallery w:val="Watermarks"/>
          <w:docPartUnique/>
        </w:docPartObj>
      </w:sdtPr>
      <w:sdtEndPr/>
      <w:sdtContent>
        <w:r w:rsidR="00866027">
          <w:pict w14:anchorId="328DA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5158" o:spid="_x0000_s1074" type="#_x0000_t136" style="position:absolute;left:0;text-align:left;margin-left:0;margin-top:0;width:509.55pt;height:169.85pt;rotation:315;z-index:-251649536;mso-position-horizontal:center;mso-position-horizontal-relative:margin;mso-position-vertical:center;mso-position-vertical-relative:margin" o:allowincell="f" fillcolor="#7f7f7f [1612]" stroked="f">
              <v:fill opacity=".5"/>
              <v:textpath style="font-family:&quot;Arial&quot;;font-size:1pt" string="Modèle"/>
              <w10:wrap anchorx="margin" anchory="margin"/>
            </v:shape>
          </w:pict>
        </w:r>
      </w:sdtContent>
    </w:sdt>
    <w:r w:rsidR="007B456A">
      <w:tab/>
    </w:r>
    <w:r>
      <w:t>Janvier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3FC8" w14:textId="742083BD" w:rsidR="00316AA7" w:rsidRDefault="00480C30" w:rsidP="00A41063">
    <w:pPr>
      <w:pStyle w:val="En-tte"/>
      <w:ind w:right="-1"/>
    </w:pPr>
    <w:r w:rsidRPr="00480C30">
      <w:rPr>
        <w:noProof/>
        <w:lang w:eastAsia="fr-FR"/>
      </w:rPr>
      <w:drawing>
        <wp:anchor distT="0" distB="0" distL="114300" distR="114300" simplePos="0" relativeHeight="251650560" behindDoc="0" locked="0" layoutInCell="1" allowOverlap="1" wp14:anchorId="450BA274" wp14:editId="6A641454">
          <wp:simplePos x="0" y="0"/>
          <wp:positionH relativeFrom="column">
            <wp:posOffset>-386715</wp:posOffset>
          </wp:positionH>
          <wp:positionV relativeFrom="paragraph">
            <wp:posOffset>-183515</wp:posOffset>
          </wp:positionV>
          <wp:extent cx="360045" cy="352425"/>
          <wp:effectExtent l="19050" t="0" r="1905" b="0"/>
          <wp:wrapNone/>
          <wp:docPr id="14" name="Image 0" descr="CD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logo.jpg"/>
                  <pic:cNvPicPr/>
                </pic:nvPicPr>
                <pic:blipFill>
                  <a:blip r:embed="rId1" cstate="print"/>
                  <a:stretch>
                    <a:fillRect/>
                  </a:stretch>
                </pic:blipFill>
                <pic:spPr>
                  <a:xfrm>
                    <a:off x="0" y="0"/>
                    <a:ext cx="360045" cy="352425"/>
                  </a:xfrm>
                  <a:prstGeom prst="rect">
                    <a:avLst/>
                  </a:prstGeom>
                </pic:spPr>
              </pic:pic>
            </a:graphicData>
          </a:graphic>
        </wp:anchor>
      </w:drawing>
    </w:r>
    <w:r w:rsidR="007B456A">
      <w:rPr>
        <w:noProof/>
        <w:lang w:eastAsia="fr-FR"/>
      </w:rPr>
      <mc:AlternateContent>
        <mc:Choice Requires="wpg">
          <w:drawing>
            <wp:anchor distT="0" distB="0" distL="114300" distR="114300" simplePos="0" relativeHeight="251649536" behindDoc="0" locked="0" layoutInCell="0" allowOverlap="1" wp14:anchorId="1C6CD2B4" wp14:editId="119DF72F">
              <wp:simplePos x="0" y="0"/>
              <wp:positionH relativeFrom="page">
                <wp:align>center</wp:align>
              </wp:positionH>
              <wp:positionV relativeFrom="topMargin">
                <wp:align>center</wp:align>
              </wp:positionV>
              <wp:extent cx="7371080" cy="530225"/>
              <wp:effectExtent l="9525" t="9525" r="10795" b="12700"/>
              <wp:wrapNone/>
              <wp:docPr id="147266978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1219955191" name="Rectangle 23"/>
                      <wps:cNvSpPr>
                        <a:spLocks noChangeArrowheads="1"/>
                      </wps:cNvSpPr>
                      <wps:spPr bwMode="auto">
                        <a:xfrm>
                          <a:off x="377" y="360"/>
                          <a:ext cx="9346" cy="720"/>
                        </a:xfrm>
                        <a:prstGeom prst="rect">
                          <a:avLst/>
                        </a:prstGeom>
                        <a:solidFill>
                          <a:schemeClr val="accent5">
                            <a:lumMod val="100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14:paraId="5711948C" w14:textId="77777777" w:rsidR="00480C30" w:rsidRPr="00496162" w:rsidRDefault="00480C30" w:rsidP="00480C30">
                            <w:pPr>
                              <w:pStyle w:val="En-tte"/>
                              <w:jc w:val="center"/>
                              <w:rPr>
                                <w:color w:val="FFFFFF" w:themeColor="background1"/>
                                <w:sz w:val="40"/>
                                <w:szCs w:val="28"/>
                              </w:rPr>
                            </w:pPr>
                            <w:r>
                              <w:rPr>
                                <w:smallCaps/>
                                <w:color w:val="FFFFFF" w:themeColor="background1"/>
                                <w:sz w:val="40"/>
                                <w:szCs w:val="28"/>
                              </w:rPr>
                              <w:t>MODÈLE</w:t>
                            </w:r>
                          </w:p>
                        </w:txbxContent>
                      </wps:txbx>
                      <wps:bodyPr rot="0" vert="horz" wrap="square" lIns="91440" tIns="45720" rIns="91440" bIns="45720" anchor="ctr" anchorCtr="0" upright="1">
                        <a:noAutofit/>
                      </wps:bodyPr>
                    </wps:wsp>
                    <wps:wsp>
                      <wps:cNvPr id="632896220" name="Rectangle 24"/>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14:paraId="3F0C1BEC" w14:textId="77777777" w:rsidR="00480C30" w:rsidRPr="00AA5B02" w:rsidRDefault="00480C30" w:rsidP="00480C30">
                            <w:pPr>
                              <w:pStyle w:val="En-tte"/>
                              <w:jc w:val="center"/>
                              <w:rPr>
                                <w:color w:val="FFFFFF" w:themeColor="background1"/>
                                <w:sz w:val="24"/>
                                <w:szCs w:val="36"/>
                              </w:rPr>
                            </w:pPr>
                            <w:r>
                              <w:rPr>
                                <w:color w:val="FFFFFF" w:themeColor="background1"/>
                                <w:szCs w:val="36"/>
                              </w:rPr>
                              <w:t>Centre de Gestion de Loir-et-Cher</w:t>
                            </w:r>
                          </w:p>
                        </w:txbxContent>
                      </wps:txbx>
                      <wps:bodyPr rot="0" vert="horz" wrap="square" lIns="91440" tIns="45720" rIns="91440" bIns="45720" anchor="ctr" anchorCtr="0" upright="1">
                        <a:noAutofit/>
                      </wps:bodyPr>
                    </wps:wsp>
                    <wps:wsp>
                      <wps:cNvPr id="72672520" name="Rectangle 2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1C6CD2B4" id="Group 22" o:spid="_x0000_s1026" style="position:absolute;margin-left:0;margin-top:0;width:580.4pt;height:41.75pt;z-index:25167462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" o:allowincell="f">
              <v:rect id="Rectangle 2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" fillcolor="#c3c4c8 [3208]" stroked="f" strokecolor="white [3212]" strokeweight="1.5pt">
                <v:textbox>
                  <w:txbxContent>
                    <w:p w14:paraId="5711948C" w14:textId="77777777" w:rsidR="00480C30" w:rsidRPr="00496162" w:rsidRDefault="00480C30" w:rsidP="00480C30">
                      <w:pPr>
                        <w:pStyle w:val="En-tte"/>
                        <w:jc w:val="center"/>
                        <w:rPr>
                          <w:color w:val="FFFFFF" w:themeColor="background1"/>
                          <w:sz w:val="40"/>
                          <w:szCs w:val="28"/>
                        </w:rPr>
                      </w:pPr>
                      <w:r>
                        <w:rPr>
                          <w:smallCaps/>
                          <w:color w:val="FFFFFF" w:themeColor="background1"/>
                          <w:sz w:val="40"/>
                          <w:szCs w:val="28"/>
                        </w:rPr>
                        <w:t>MODÈLE</w:t>
                      </w:r>
                    </w:p>
                  </w:txbxContent>
                </v:textbox>
              </v:rect>
              <v:rect id="Rectangle 2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" fillcolor="#9a1552 [3206]" stroked="f" strokecolor="white [3212]" strokeweight="2pt">
                <v:textbox>
                  <w:txbxContent>
                    <w:p w14:paraId="3F0C1BEC" w14:textId="77777777" w:rsidR="00480C30" w:rsidRPr="00AA5B02" w:rsidRDefault="00480C30" w:rsidP="00480C30">
                      <w:pPr>
                        <w:pStyle w:val="En-tte"/>
                        <w:jc w:val="center"/>
                        <w:rPr>
                          <w:color w:val="FFFFFF" w:themeColor="background1"/>
                          <w:sz w:val="24"/>
                          <w:szCs w:val="36"/>
                        </w:rPr>
                      </w:pPr>
                      <w:r>
                        <w:rPr>
                          <w:color w:val="FFFFFF" w:themeColor="background1"/>
                          <w:szCs w:val="36"/>
                        </w:rPr>
                        <w:t>Centre de Gestion de Loir-et-Cher</w:t>
                      </w:r>
                    </w:p>
                  </w:txbxContent>
                </v:textbox>
              </v:rect>
              <v:rect id="Rectangle 2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" filled="f" strokeweight="1pt"/>
              <w10:wrap anchorx="page" anchory="margin"/>
            </v:group>
          </w:pict>
        </mc:Fallback>
      </mc:AlternateContent>
    </w:r>
    <w:r w:rsidR="007B456A">
      <w:rPr>
        <w:noProof/>
      </w:rPr>
      <mc:AlternateContent>
        <mc:Choice Requires="wps">
          <w:drawing>
            <wp:anchor distT="0" distB="0" distL="114300" distR="114300" simplePos="0" relativeHeight="251648512" behindDoc="1" locked="1" layoutInCell="1" allowOverlap="1" wp14:anchorId="15DC045B" wp14:editId="04B9CA72">
              <wp:simplePos x="0" y="0"/>
              <wp:positionH relativeFrom="page">
                <wp:posOffset>-237490</wp:posOffset>
              </wp:positionH>
              <wp:positionV relativeFrom="page">
                <wp:posOffset>-60960</wp:posOffset>
              </wp:positionV>
              <wp:extent cx="1647825" cy="1619250"/>
              <wp:effectExtent l="635" t="5715" r="8890" b="3810"/>
              <wp:wrapNone/>
              <wp:docPr id="125588074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161925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E9648" id="Oval 13" o:spid="_x0000_s1026" style="position:absolute;margin-left:-18.7pt;margin-top:-4.8pt;width:129.75pt;height:12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" stroked="f">
              <w10:wrap anchorx="page" anchory="page"/>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5E"/>
    <w:multiLevelType w:val="hybridMultilevel"/>
    <w:tmpl w:val="B3A67FAA"/>
    <w:lvl w:ilvl="0" w:tplc="040C0001">
      <w:start w:val="1"/>
      <w:numFmt w:val="bullet"/>
      <w:lvlText w:val=""/>
      <w:lvlJc w:val="left"/>
      <w:pPr>
        <w:ind w:left="39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11A0B"/>
    <w:multiLevelType w:val="hybridMultilevel"/>
    <w:tmpl w:val="035AD984"/>
    <w:lvl w:ilvl="0" w:tplc="A5D6B554">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2375C"/>
    <w:multiLevelType w:val="singleLevel"/>
    <w:tmpl w:val="F45024FC"/>
    <w:lvl w:ilvl="0">
      <w:start w:val="1"/>
      <w:numFmt w:val="bullet"/>
      <w:lvlText w:val="-"/>
      <w:lvlJc w:val="left"/>
      <w:pPr>
        <w:tabs>
          <w:tab w:val="num" w:pos="360"/>
        </w:tabs>
        <w:ind w:left="360" w:hanging="360"/>
      </w:pPr>
      <w:rPr>
        <w:rFonts w:hint="default"/>
      </w:rPr>
    </w:lvl>
  </w:abstractNum>
  <w:abstractNum w:abstractNumId="3" w15:restartNumberingAfterBreak="0">
    <w:nsid w:val="1C424FD4"/>
    <w:multiLevelType w:val="hybridMultilevel"/>
    <w:tmpl w:val="984AE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6483A"/>
    <w:multiLevelType w:val="hybridMultilevel"/>
    <w:tmpl w:val="A1FCDC9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ACD0D0B"/>
    <w:multiLevelType w:val="hybridMultilevel"/>
    <w:tmpl w:val="3E7CA14A"/>
    <w:lvl w:ilvl="0" w:tplc="A5D6B554">
      <w:start w:val="1"/>
      <w:numFmt w:val="bullet"/>
      <w:lvlText w:val="-"/>
      <w:lvlJc w:val="left"/>
      <w:pPr>
        <w:ind w:left="1428" w:hanging="360"/>
      </w:pPr>
      <w:rPr>
        <w:rFonts w:ascii="Calibri" w:eastAsia="Times New Roman" w:hAnsi="Calibri"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E3B0C14"/>
    <w:multiLevelType w:val="hybridMultilevel"/>
    <w:tmpl w:val="2E00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AE77EF"/>
    <w:multiLevelType w:val="hybridMultilevel"/>
    <w:tmpl w:val="DC9E50E4"/>
    <w:lvl w:ilvl="0" w:tplc="FEBC1532">
      <w:start w:val="1"/>
      <w:numFmt w:val="bullet"/>
      <w:lvlText w:val="-"/>
      <w:lvlJc w:val="left"/>
      <w:pPr>
        <w:ind w:left="390" w:hanging="360"/>
      </w:pPr>
      <w:rPr>
        <w:rFonts w:ascii="Calibri" w:eastAsiaTheme="minorHAnsi" w:hAnsi="Calibri"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103D0A"/>
    <w:multiLevelType w:val="hybridMultilevel"/>
    <w:tmpl w:val="96BAD162"/>
    <w:lvl w:ilvl="0" w:tplc="FEBC1532">
      <w:start w:val="1"/>
      <w:numFmt w:val="bullet"/>
      <w:lvlText w:val="-"/>
      <w:lvlJc w:val="left"/>
      <w:pPr>
        <w:ind w:left="390" w:hanging="360"/>
      </w:pPr>
      <w:rPr>
        <w:rFonts w:ascii="Calibri" w:eastAsiaTheme="minorHAnsi" w:hAnsi="Calibri" w:cs="Wingdings"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9" w15:restartNumberingAfterBreak="0">
    <w:nsid w:val="65CF08A9"/>
    <w:multiLevelType w:val="hybridMultilevel"/>
    <w:tmpl w:val="E66AEFA6"/>
    <w:lvl w:ilvl="0" w:tplc="BF50E6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BD3E82"/>
    <w:multiLevelType w:val="hybridMultilevel"/>
    <w:tmpl w:val="6DCE0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0C5171"/>
    <w:multiLevelType w:val="singleLevel"/>
    <w:tmpl w:val="638A1D08"/>
    <w:lvl w:ilvl="0">
      <w:start w:val="1"/>
      <w:numFmt w:val="decimal"/>
      <w:lvlText w:val="%1-"/>
      <w:lvlJc w:val="left"/>
      <w:pPr>
        <w:tabs>
          <w:tab w:val="num" w:pos="360"/>
        </w:tabs>
        <w:ind w:left="360" w:hanging="360"/>
      </w:pPr>
      <w:rPr>
        <w:rFonts w:hint="default"/>
      </w:rPr>
    </w:lvl>
  </w:abstractNum>
  <w:num w:numId="1" w16cid:durableId="1008992447">
    <w:abstractNumId w:val="9"/>
  </w:num>
  <w:num w:numId="2" w16cid:durableId="2043166097">
    <w:abstractNumId w:val="10"/>
  </w:num>
  <w:num w:numId="3" w16cid:durableId="1545753764">
    <w:abstractNumId w:val="6"/>
  </w:num>
  <w:num w:numId="4" w16cid:durableId="1178471745">
    <w:abstractNumId w:val="1"/>
  </w:num>
  <w:num w:numId="5" w16cid:durableId="1539972485">
    <w:abstractNumId w:val="3"/>
  </w:num>
  <w:num w:numId="6" w16cid:durableId="901403787">
    <w:abstractNumId w:val="5"/>
  </w:num>
  <w:num w:numId="7" w16cid:durableId="1358627251">
    <w:abstractNumId w:val="4"/>
  </w:num>
  <w:num w:numId="8" w16cid:durableId="92752093">
    <w:abstractNumId w:val="8"/>
  </w:num>
  <w:num w:numId="9" w16cid:durableId="79716238">
    <w:abstractNumId w:val="7"/>
  </w:num>
  <w:num w:numId="10" w16cid:durableId="1401902216">
    <w:abstractNumId w:val="0"/>
  </w:num>
  <w:num w:numId="11" w16cid:durableId="1178274204">
    <w:abstractNumId w:val="11"/>
  </w:num>
  <w:num w:numId="12" w16cid:durableId="147463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6D"/>
    <w:rsid w:val="00015257"/>
    <w:rsid w:val="00020C73"/>
    <w:rsid w:val="00031F7D"/>
    <w:rsid w:val="00063C70"/>
    <w:rsid w:val="000C6C6D"/>
    <w:rsid w:val="0011024E"/>
    <w:rsid w:val="001477F9"/>
    <w:rsid w:val="00156107"/>
    <w:rsid w:val="0016373D"/>
    <w:rsid w:val="001B5CF1"/>
    <w:rsid w:val="00201216"/>
    <w:rsid w:val="00213B68"/>
    <w:rsid w:val="002321BD"/>
    <w:rsid w:val="002605B5"/>
    <w:rsid w:val="00264904"/>
    <w:rsid w:val="002814EB"/>
    <w:rsid w:val="002A3D29"/>
    <w:rsid w:val="00303E80"/>
    <w:rsid w:val="00316AA7"/>
    <w:rsid w:val="00334A5E"/>
    <w:rsid w:val="00357D3C"/>
    <w:rsid w:val="00373513"/>
    <w:rsid w:val="003A3F50"/>
    <w:rsid w:val="003D39C0"/>
    <w:rsid w:val="003E2DB9"/>
    <w:rsid w:val="003E644A"/>
    <w:rsid w:val="003F0074"/>
    <w:rsid w:val="003F2FFA"/>
    <w:rsid w:val="004517C8"/>
    <w:rsid w:val="0047198E"/>
    <w:rsid w:val="00480C30"/>
    <w:rsid w:val="004B22BC"/>
    <w:rsid w:val="004D52CE"/>
    <w:rsid w:val="005304B8"/>
    <w:rsid w:val="00537446"/>
    <w:rsid w:val="005639E2"/>
    <w:rsid w:val="00583034"/>
    <w:rsid w:val="005977D7"/>
    <w:rsid w:val="005D0172"/>
    <w:rsid w:val="005D53E4"/>
    <w:rsid w:val="005E06AE"/>
    <w:rsid w:val="005E73BA"/>
    <w:rsid w:val="0061037C"/>
    <w:rsid w:val="00643C0B"/>
    <w:rsid w:val="00673CFF"/>
    <w:rsid w:val="006B4AC0"/>
    <w:rsid w:val="006D3C48"/>
    <w:rsid w:val="00711643"/>
    <w:rsid w:val="00711DD2"/>
    <w:rsid w:val="00713DA3"/>
    <w:rsid w:val="00747464"/>
    <w:rsid w:val="0078631C"/>
    <w:rsid w:val="007B456A"/>
    <w:rsid w:val="007B553B"/>
    <w:rsid w:val="007D2DC3"/>
    <w:rsid w:val="007D7895"/>
    <w:rsid w:val="0082784A"/>
    <w:rsid w:val="00842EEE"/>
    <w:rsid w:val="008518DA"/>
    <w:rsid w:val="00866027"/>
    <w:rsid w:val="008712A6"/>
    <w:rsid w:val="008A0A47"/>
    <w:rsid w:val="008B7EA2"/>
    <w:rsid w:val="008C2E27"/>
    <w:rsid w:val="009066E2"/>
    <w:rsid w:val="009110E3"/>
    <w:rsid w:val="00950247"/>
    <w:rsid w:val="009C1A0A"/>
    <w:rsid w:val="009C3241"/>
    <w:rsid w:val="009D1002"/>
    <w:rsid w:val="009D3595"/>
    <w:rsid w:val="009E6AA9"/>
    <w:rsid w:val="009F2A3F"/>
    <w:rsid w:val="009F5B5F"/>
    <w:rsid w:val="00A17299"/>
    <w:rsid w:val="00A26688"/>
    <w:rsid w:val="00A63FCA"/>
    <w:rsid w:val="00A710A9"/>
    <w:rsid w:val="00AC7882"/>
    <w:rsid w:val="00AE5C13"/>
    <w:rsid w:val="00B767E6"/>
    <w:rsid w:val="00BB5F1F"/>
    <w:rsid w:val="00BD20DC"/>
    <w:rsid w:val="00BF6CF7"/>
    <w:rsid w:val="00BF77CE"/>
    <w:rsid w:val="00C25E6B"/>
    <w:rsid w:val="00C62877"/>
    <w:rsid w:val="00C73C9A"/>
    <w:rsid w:val="00CC561E"/>
    <w:rsid w:val="00CD45EC"/>
    <w:rsid w:val="00D045F7"/>
    <w:rsid w:val="00D47048"/>
    <w:rsid w:val="00D54441"/>
    <w:rsid w:val="00D549AF"/>
    <w:rsid w:val="00D74212"/>
    <w:rsid w:val="00DA2893"/>
    <w:rsid w:val="00DD2525"/>
    <w:rsid w:val="00DE5E17"/>
    <w:rsid w:val="00E04687"/>
    <w:rsid w:val="00E25F3B"/>
    <w:rsid w:val="00E6566D"/>
    <w:rsid w:val="00EE4F60"/>
    <w:rsid w:val="00EE6A65"/>
    <w:rsid w:val="00F0329A"/>
    <w:rsid w:val="00F3638B"/>
    <w:rsid w:val="00F62755"/>
    <w:rsid w:val="00F6560B"/>
    <w:rsid w:val="00F7737F"/>
    <w:rsid w:val="00FB7ECF"/>
    <w:rsid w:val="00FF07E6"/>
    <w:rsid w:val="00FF1AF1"/>
    <w:rsid w:val="00FF4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DA5ECAD"/>
  <w15:docId w15:val="{F38DEF67-8A22-4898-8966-318F69DA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43"/>
  </w:style>
  <w:style w:type="paragraph" w:styleId="Titre1">
    <w:name w:val="heading 1"/>
    <w:basedOn w:val="Normal"/>
    <w:next w:val="Normal"/>
    <w:link w:val="Titre1Car"/>
    <w:uiPriority w:val="9"/>
    <w:qFormat/>
    <w:rsid w:val="00303E80"/>
    <w:pPr>
      <w:keepNext/>
      <w:keepLines/>
      <w:spacing w:before="480" w:after="0"/>
      <w:outlineLvl w:val="0"/>
    </w:pPr>
    <w:rPr>
      <w:rFonts w:asciiTheme="majorHAnsi" w:eastAsiaTheme="majorEastAsia" w:hAnsiTheme="majorHAnsi" w:cstheme="majorBidi"/>
      <w:b/>
      <w:bCs/>
      <w:color w:val="007CB0" w:themeColor="accent1" w:themeShade="BF"/>
      <w:sz w:val="28"/>
      <w:szCs w:val="28"/>
    </w:rPr>
  </w:style>
  <w:style w:type="paragraph" w:styleId="Titre2">
    <w:name w:val="heading 2"/>
    <w:basedOn w:val="Normal"/>
    <w:next w:val="Normal"/>
    <w:link w:val="Titre2Car"/>
    <w:qFormat/>
    <w:rsid w:val="00316AA7"/>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8518DA"/>
    <w:pPr>
      <w:keepNext/>
      <w:spacing w:before="240" w:after="60" w:line="240" w:lineRule="auto"/>
      <w:outlineLvl w:val="2"/>
    </w:pPr>
    <w:rPr>
      <w:rFonts w:ascii="Arial" w:eastAsia="Times New Roman" w:hAnsi="Arial"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C9A"/>
    <w:pPr>
      <w:ind w:left="720"/>
      <w:contextualSpacing/>
    </w:pPr>
  </w:style>
  <w:style w:type="paragraph" w:styleId="NormalWeb">
    <w:name w:val="Normal (Web)"/>
    <w:basedOn w:val="Normal"/>
    <w:uiPriority w:val="99"/>
    <w:unhideWhenUsed/>
    <w:rsid w:val="006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03E80"/>
    <w:pPr>
      <w:tabs>
        <w:tab w:val="center" w:pos="4536"/>
        <w:tab w:val="right" w:pos="9072"/>
      </w:tabs>
      <w:spacing w:after="0" w:line="240" w:lineRule="auto"/>
    </w:pPr>
  </w:style>
  <w:style w:type="character" w:customStyle="1" w:styleId="En-tteCar">
    <w:name w:val="En-tête Car"/>
    <w:basedOn w:val="Policepardfaut"/>
    <w:link w:val="En-tte"/>
    <w:uiPriority w:val="99"/>
    <w:rsid w:val="00303E80"/>
  </w:style>
  <w:style w:type="paragraph" w:styleId="Pieddepage">
    <w:name w:val="footer"/>
    <w:basedOn w:val="Normal"/>
    <w:link w:val="PieddepageCar"/>
    <w:uiPriority w:val="99"/>
    <w:unhideWhenUsed/>
    <w:rsid w:val="00303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E80"/>
  </w:style>
  <w:style w:type="paragraph" w:styleId="Textedebulles">
    <w:name w:val="Balloon Text"/>
    <w:basedOn w:val="Normal"/>
    <w:link w:val="TextedebullesCar"/>
    <w:uiPriority w:val="99"/>
    <w:semiHidden/>
    <w:unhideWhenUsed/>
    <w:rsid w:val="00303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E80"/>
    <w:rPr>
      <w:rFonts w:ascii="Tahoma" w:hAnsi="Tahoma" w:cs="Tahoma"/>
      <w:sz w:val="16"/>
      <w:szCs w:val="16"/>
    </w:rPr>
  </w:style>
  <w:style w:type="character" w:customStyle="1" w:styleId="Titre1Car">
    <w:name w:val="Titre 1 Car"/>
    <w:basedOn w:val="Policepardfaut"/>
    <w:link w:val="Titre1"/>
    <w:uiPriority w:val="9"/>
    <w:rsid w:val="00303E80"/>
    <w:rPr>
      <w:rFonts w:asciiTheme="majorHAnsi" w:eastAsiaTheme="majorEastAsia" w:hAnsiTheme="majorHAnsi" w:cstheme="majorBidi"/>
      <w:b/>
      <w:bCs/>
      <w:color w:val="007CB0" w:themeColor="accent1" w:themeShade="BF"/>
      <w:sz w:val="28"/>
      <w:szCs w:val="28"/>
    </w:rPr>
  </w:style>
  <w:style w:type="character" w:styleId="Accentuationintense">
    <w:name w:val="Intense Emphasis"/>
    <w:basedOn w:val="Policepardfaut"/>
    <w:uiPriority w:val="21"/>
    <w:qFormat/>
    <w:rsid w:val="00303E80"/>
    <w:rPr>
      <w:b/>
      <w:bCs/>
      <w:i/>
      <w:iCs/>
      <w:color w:val="00A6EB" w:themeColor="accent1"/>
    </w:rPr>
  </w:style>
  <w:style w:type="paragraph" w:styleId="Sansinterligne">
    <w:name w:val="No Spacing"/>
    <w:uiPriority w:val="1"/>
    <w:qFormat/>
    <w:rsid w:val="006D3C48"/>
    <w:pPr>
      <w:spacing w:after="0" w:line="240" w:lineRule="auto"/>
    </w:pPr>
  </w:style>
  <w:style w:type="character" w:customStyle="1" w:styleId="Titre3Car">
    <w:name w:val="Titre 3 Car"/>
    <w:basedOn w:val="Policepardfaut"/>
    <w:link w:val="Titre3"/>
    <w:rsid w:val="008518DA"/>
    <w:rPr>
      <w:rFonts w:ascii="Arial" w:eastAsia="Times New Roman" w:hAnsi="Arial" w:cs="Times New Roman"/>
      <w:b/>
      <w:bCs/>
      <w:sz w:val="26"/>
      <w:szCs w:val="26"/>
    </w:rPr>
  </w:style>
  <w:style w:type="paragraph" w:styleId="Corpsdetexte">
    <w:name w:val="Body Text"/>
    <w:basedOn w:val="Normal"/>
    <w:link w:val="CorpsdetexteCar"/>
    <w:rsid w:val="008518DA"/>
    <w:pPr>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8518DA"/>
    <w:rPr>
      <w:rFonts w:ascii="Times New Roman" w:eastAsia="Times New Roman" w:hAnsi="Times New Roman" w:cs="Times New Roman"/>
      <w:sz w:val="24"/>
      <w:szCs w:val="24"/>
    </w:rPr>
  </w:style>
  <w:style w:type="paragraph" w:styleId="Corpsdetexte3">
    <w:name w:val="Body Text 3"/>
    <w:basedOn w:val="Normal"/>
    <w:link w:val="Corpsdetexte3Car"/>
    <w:rsid w:val="008518DA"/>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8518DA"/>
    <w:rPr>
      <w:rFonts w:ascii="Times New Roman" w:eastAsia="Times New Roman" w:hAnsi="Times New Roman" w:cs="Times New Roman"/>
      <w:sz w:val="16"/>
      <w:szCs w:val="16"/>
    </w:rPr>
  </w:style>
  <w:style w:type="paragraph" w:styleId="Notedebasdepage">
    <w:name w:val="footnote text"/>
    <w:basedOn w:val="Normal"/>
    <w:link w:val="NotedebasdepageCar"/>
    <w:rsid w:val="008518D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8518DA"/>
    <w:rPr>
      <w:rFonts w:ascii="Times New Roman" w:eastAsia="Times New Roman" w:hAnsi="Times New Roman" w:cs="Times New Roman"/>
      <w:sz w:val="20"/>
      <w:szCs w:val="20"/>
      <w:lang w:eastAsia="fr-FR"/>
    </w:rPr>
  </w:style>
  <w:style w:type="character" w:styleId="Appelnotedebasdep">
    <w:name w:val="footnote reference"/>
    <w:rsid w:val="008518DA"/>
    <w:rPr>
      <w:vertAlign w:val="superscript"/>
    </w:rPr>
  </w:style>
  <w:style w:type="character" w:customStyle="1" w:styleId="Titre2Car">
    <w:name w:val="Titre 2 Car"/>
    <w:basedOn w:val="Policepardfaut"/>
    <w:link w:val="Titre2"/>
    <w:rsid w:val="00316AA7"/>
    <w:rPr>
      <w:rFonts w:ascii="Arial" w:eastAsia="Times New Roman" w:hAnsi="Arial" w:cs="Arial"/>
      <w:b/>
      <w:bCs/>
      <w:i/>
      <w:iCs/>
      <w:sz w:val="28"/>
      <w:szCs w:val="28"/>
      <w:lang w:eastAsia="fr-FR"/>
    </w:rPr>
  </w:style>
  <w:style w:type="character" w:styleId="Lienhypertexte">
    <w:name w:val="Hyperlink"/>
    <w:basedOn w:val="Policepardfaut"/>
    <w:uiPriority w:val="99"/>
    <w:unhideWhenUsed/>
    <w:rsid w:val="00480C30"/>
    <w:rPr>
      <w:color w:val="6B9F25" w:themeColor="hyperlink"/>
      <w:u w:val="single"/>
    </w:rPr>
  </w:style>
  <w:style w:type="character" w:styleId="Mentionnonrsolue">
    <w:name w:val="Unresolved Mention"/>
    <w:basedOn w:val="Policepardfaut"/>
    <w:uiPriority w:val="99"/>
    <w:semiHidden/>
    <w:unhideWhenUsed/>
    <w:rsid w:val="007B4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f.pinon@cdg41.org"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Personnalisé 5">
      <a:dk1>
        <a:sysClr val="windowText" lastClr="000000"/>
      </a:dk1>
      <a:lt1>
        <a:sysClr val="window" lastClr="FFFFFF"/>
      </a:lt1>
      <a:dk2>
        <a:srgbClr val="323232"/>
      </a:dk2>
      <a:lt2>
        <a:srgbClr val="E3DED1"/>
      </a:lt2>
      <a:accent1>
        <a:srgbClr val="00A6EB"/>
      </a:accent1>
      <a:accent2>
        <a:srgbClr val="1B587C"/>
      </a:accent2>
      <a:accent3>
        <a:srgbClr val="9A1552"/>
      </a:accent3>
      <a:accent4>
        <a:srgbClr val="D4D5D7"/>
      </a:accent4>
      <a:accent5>
        <a:srgbClr val="C3C4C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4B3D-5CE8-469A-86C9-9273BE93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4835</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CatherineM</dc:creator>
  <cp:keywords/>
  <dc:description/>
  <cp:lastModifiedBy>Virginie Robert</cp:lastModifiedBy>
  <cp:revision>2</cp:revision>
  <cp:lastPrinted>2014-01-15T12:59:00Z</cp:lastPrinted>
  <dcterms:created xsi:type="dcterms:W3CDTF">2026-01-27T12:54:00Z</dcterms:created>
  <dcterms:modified xsi:type="dcterms:W3CDTF">2026-01-27T12:54:00Z</dcterms:modified>
</cp:coreProperties>
</file>